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pict>
          <v:shape id="_x0000_i1025" o:spt="75" type="#_x0000_t75" style="height:211.5pt;width:186pt;" filled="f" o:preferrelative="t" stroked="f" coordsize="21600,21600">
            <v:path/>
            <v:fill on="f" focussize="0,0"/>
            <v:stroke on="f" joinstyle="miter"/>
            <v:imagedata r:id="rId4" o:title="matt-thurston MAN2190304AL3534753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讲座主题：英国学术文化体验微留学</w:t>
      </w:r>
    </w:p>
    <w:p>
      <w:r>
        <w:rPr>
          <w:rFonts w:hint="eastAsia"/>
        </w:rPr>
        <w:t>演讲人：Matt Thurston</w:t>
      </w:r>
    </w:p>
    <w:p>
      <w:r>
        <w:rPr>
          <w:rFonts w:hint="eastAsia"/>
        </w:rPr>
        <w:t>演讲人背景：中央兰开夏大学语言学院主任</w:t>
      </w:r>
    </w:p>
    <w:p/>
    <w:p>
      <w:r>
        <w:rPr>
          <w:rFonts w:hint="eastAsia"/>
        </w:rPr>
        <w:t>演讲目的：无论学生在将来有没有在海外长期生活的规划，微留学都可以帮助学生快速有效的提高英语水平，体验英国的学术教育和文化生活。为了让学生更了解海外微留学的好处和如何做好微留学行前的准备，来自英国兰开夏大学语言学院的主任Matt</w:t>
      </w:r>
      <w:r>
        <w:t xml:space="preserve"> Thurston</w:t>
      </w:r>
      <w:r>
        <w:rPr>
          <w:rFonts w:hint="eastAsia"/>
        </w:rPr>
        <w:t>将给大家举办一个讲座。讲座将主要围绕为什么微留学可以提升语言能力，介绍独特的英国教育方式，以及如何融入英国校园生活这些学生们感兴趣的话题。</w:t>
      </w:r>
    </w:p>
    <w:p>
      <w:r>
        <w:rPr>
          <w:rFonts w:hint="eastAsia"/>
        </w:rPr>
        <w:t>Matt先生将重点介绍微留学的几个好处：</w:t>
      </w:r>
      <w:bookmarkStart w:id="0" w:name="_GoBack"/>
      <w:bookmarkEnd w:id="0"/>
    </w:p>
    <w:p>
      <w:r>
        <w:rPr>
          <w:rFonts w:hint="eastAsia"/>
        </w:rPr>
        <w:t>准备语言:  中国学生出国留学，刚开始难免听不懂课，国外教学相当紧凑，听不懂课很容易陷入学习的恶性循环中，国外的语言环境好，微留学可以帮助学生进行日常的交流的学习，让想要将来出国发展的学生做好语言准备。</w:t>
      </w:r>
    </w:p>
    <w:p/>
    <w:p>
      <w:r>
        <w:rPr>
          <w:rFonts w:hint="eastAsia"/>
        </w:rPr>
        <w:t>学术学习：学生在提高英语能力的同时，可以参加学校的专业课学习。学生们可以了解国外的专业课授课方式，了解课程内容，学习全英文的原本相关书籍，并且与专业领域的高校导师接触。</w:t>
      </w:r>
    </w:p>
    <w:p/>
    <w:p>
      <w:r>
        <w:rPr>
          <w:rFonts w:hint="eastAsia"/>
        </w:rPr>
        <w:t>文化体验：学校安排英国境内著名旅游景点的文化游，由英语老师带队，学生有机会了解当地人文地理，有利于促进自身的素质以及扩宽知识面。</w:t>
      </w:r>
    </w:p>
    <w:p/>
    <w:p>
      <w:r>
        <w:rPr>
          <w:rFonts w:hint="eastAsia"/>
        </w:rPr>
        <w:t>独立生活</w:t>
      </w:r>
      <w:r>
        <w:t xml:space="preserve">: </w:t>
      </w:r>
      <w:r>
        <w:rPr>
          <w:rFonts w:hint="eastAsia"/>
        </w:rPr>
        <w:t>留学时个人生活的开始，学生必须独自面对海外生活的各种问题，微留学可以培养学生基本生活常识，包括科学饮食，生活预算，疾病预防，简单家用电器的使用等。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18"/>
    <w:rsid w:val="000446EE"/>
    <w:rsid w:val="001F58A5"/>
    <w:rsid w:val="00250718"/>
    <w:rsid w:val="0035318F"/>
    <w:rsid w:val="00587050"/>
    <w:rsid w:val="00CE4059"/>
    <w:rsid w:val="00CF7459"/>
    <w:rsid w:val="00F175FC"/>
    <w:rsid w:val="33110F10"/>
    <w:rsid w:val="5E8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516</Characters>
  <Lines>4</Lines>
  <Paragraphs>1</Paragraphs>
  <TotalTime>39</TotalTime>
  <ScaleCrop>false</ScaleCrop>
  <LinksUpToDate>false</LinksUpToDate>
  <CharactersWithSpaces>605</CharactersWithSpaces>
  <Application>WPS Office_11.1.0.8415_F1E327BC-269C-435d-A152-05C5408002CA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2019-02-25T17:24:00Z</dcterms:created>
  <dc:creator>Haiming Pan &lt;School of Language &amp; Global Studies&gt;</dc:creator>
  <lastModifiedBy>qdu-pyk</lastModifiedBy>
  <dcterms:modified xsi:type="dcterms:W3CDTF">2019-03-18T09:47:41Z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2052-11.1.0.8415</vt:lpwstr>
  </property>
</Properties>
</file>