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19" w:rsidRDefault="002E006D" w:rsidP="003B3819">
      <w:pPr>
        <w:widowControl/>
        <w:shd w:val="clear" w:color="auto" w:fill="FFFFFF"/>
        <w:spacing w:line="360" w:lineRule="auto"/>
        <w:jc w:val="center"/>
        <w:rPr>
          <w:rFonts w:ascii="方正小标宋简体" w:eastAsia="方正小标宋简体" w:hAnsi="Arial" w:cs="Arial"/>
          <w:b/>
          <w:bCs/>
          <w:kern w:val="0"/>
          <w:sz w:val="36"/>
          <w:szCs w:val="36"/>
        </w:rPr>
      </w:pPr>
      <w:r w:rsidRPr="00851981">
        <w:rPr>
          <w:rFonts w:ascii="方正小标宋简体" w:eastAsia="方正小标宋简体" w:hAnsi="Arial" w:cs="Arial" w:hint="eastAsia"/>
          <w:b/>
          <w:bCs/>
          <w:kern w:val="0"/>
          <w:sz w:val="36"/>
          <w:szCs w:val="36"/>
        </w:rPr>
        <w:t>青岛大学201</w:t>
      </w:r>
      <w:r w:rsidR="00631F4B">
        <w:rPr>
          <w:rFonts w:ascii="方正小标宋简体" w:eastAsia="方正小标宋简体" w:hAnsi="Arial" w:cs="Arial" w:hint="eastAsia"/>
          <w:b/>
          <w:bCs/>
          <w:kern w:val="0"/>
          <w:sz w:val="36"/>
          <w:szCs w:val="36"/>
        </w:rPr>
        <w:t>9</w:t>
      </w:r>
      <w:r w:rsidRPr="00851981">
        <w:rPr>
          <w:rFonts w:ascii="方正小标宋简体" w:eastAsia="方正小标宋简体" w:hAnsi="Arial" w:cs="Arial" w:hint="eastAsia"/>
          <w:b/>
          <w:bCs/>
          <w:kern w:val="0"/>
          <w:sz w:val="36"/>
          <w:szCs w:val="36"/>
        </w:rPr>
        <w:t>年全日制博士研究生招生简章</w:t>
      </w:r>
    </w:p>
    <w:p w:rsidR="003B3819" w:rsidRDefault="003B3819" w:rsidP="003B3819">
      <w:pPr>
        <w:widowControl/>
        <w:shd w:val="clear" w:color="auto" w:fill="FFFFFF"/>
        <w:spacing w:beforeLines="100" w:before="312" w:line="360" w:lineRule="auto"/>
        <w:ind w:firstLine="482"/>
        <w:jc w:val="left"/>
        <w:rPr>
          <w:rFonts w:ascii="Arial" w:eastAsia="宋体" w:hAnsi="Arial" w:cs="Arial"/>
          <w:b/>
          <w:bCs/>
          <w:kern w:val="0"/>
          <w:sz w:val="24"/>
          <w:szCs w:val="24"/>
        </w:rPr>
      </w:pPr>
      <w:r w:rsidRPr="003B3819">
        <w:rPr>
          <w:rFonts w:ascii="Arial" w:eastAsia="宋体" w:hAnsi="Arial" w:cs="Arial" w:hint="eastAsia"/>
          <w:b/>
          <w:bCs/>
          <w:kern w:val="0"/>
          <w:sz w:val="24"/>
          <w:szCs w:val="24"/>
        </w:rPr>
        <w:t>一、培养目标</w:t>
      </w:r>
    </w:p>
    <w:p w:rsidR="003B3819" w:rsidRDefault="003B3819" w:rsidP="003B3819">
      <w:pPr>
        <w:widowControl/>
        <w:shd w:val="clear" w:color="auto" w:fill="FFFFFF"/>
        <w:spacing w:line="360" w:lineRule="auto"/>
        <w:ind w:firstLine="482"/>
        <w:jc w:val="left"/>
        <w:rPr>
          <w:rFonts w:ascii="宋体" w:eastAsia="宋体" w:hAnsi="宋体" w:cs="宋体"/>
          <w:color w:val="333333"/>
          <w:kern w:val="0"/>
          <w:sz w:val="24"/>
          <w:szCs w:val="24"/>
        </w:rPr>
      </w:pPr>
      <w:r w:rsidRPr="0005695D">
        <w:rPr>
          <w:rFonts w:ascii="宋体" w:eastAsia="宋体" w:hAnsi="宋体" w:cs="宋体" w:hint="eastAsia"/>
          <w:color w:val="333333"/>
          <w:kern w:val="0"/>
          <w:sz w:val="24"/>
          <w:szCs w:val="24"/>
        </w:rPr>
        <w:t>培养德、智、体全面发展，在本门学科上掌握坚实宽广的基础理论和系统深入的专门知识，具有独立从事科学研究工作的能力，在科学和专门技术上能做出创造性成果的高级专门人才。</w:t>
      </w:r>
    </w:p>
    <w:p w:rsidR="002E006D" w:rsidRPr="002E006D" w:rsidRDefault="003B3819" w:rsidP="003B3819">
      <w:pPr>
        <w:widowControl/>
        <w:shd w:val="clear" w:color="auto" w:fill="FFFFFF"/>
        <w:spacing w:line="360" w:lineRule="auto"/>
        <w:ind w:firstLine="482"/>
        <w:jc w:val="left"/>
        <w:rPr>
          <w:rFonts w:ascii="Arial" w:eastAsia="宋体" w:hAnsi="Arial" w:cs="Arial"/>
          <w:kern w:val="0"/>
          <w:sz w:val="20"/>
          <w:szCs w:val="20"/>
        </w:rPr>
      </w:pPr>
      <w:r>
        <w:rPr>
          <w:rFonts w:ascii="Arial" w:eastAsia="宋体" w:hAnsi="Arial" w:cs="Arial" w:hint="eastAsia"/>
          <w:b/>
          <w:bCs/>
          <w:kern w:val="0"/>
          <w:sz w:val="24"/>
          <w:szCs w:val="24"/>
        </w:rPr>
        <w:t>二</w:t>
      </w:r>
      <w:r w:rsidR="002E006D" w:rsidRPr="002E006D">
        <w:rPr>
          <w:rFonts w:ascii="Arial" w:eastAsia="宋体" w:hAnsi="Arial" w:cs="Arial"/>
          <w:b/>
          <w:bCs/>
          <w:kern w:val="0"/>
          <w:sz w:val="24"/>
          <w:szCs w:val="24"/>
        </w:rPr>
        <w:t>、招生计划</w:t>
      </w:r>
    </w:p>
    <w:p w:rsidR="003B3819" w:rsidRPr="003B3819" w:rsidRDefault="002E006D" w:rsidP="002E006D">
      <w:pPr>
        <w:widowControl/>
        <w:shd w:val="clear" w:color="auto" w:fill="FFFFFF"/>
        <w:spacing w:line="360" w:lineRule="auto"/>
        <w:ind w:firstLine="480"/>
        <w:jc w:val="left"/>
        <w:rPr>
          <w:rFonts w:ascii="Arial" w:eastAsia="宋体" w:hAnsi="Arial" w:cs="Arial"/>
          <w:b/>
          <w:kern w:val="0"/>
          <w:sz w:val="20"/>
          <w:szCs w:val="20"/>
        </w:rPr>
      </w:pPr>
      <w:r w:rsidRPr="002E006D">
        <w:rPr>
          <w:rFonts w:ascii="Arial" w:eastAsia="宋体" w:hAnsi="Arial" w:cs="Arial"/>
          <w:kern w:val="0"/>
          <w:sz w:val="24"/>
          <w:szCs w:val="24"/>
        </w:rPr>
        <w:t>201</w:t>
      </w:r>
      <w:r w:rsidR="00F579C6">
        <w:rPr>
          <w:rFonts w:ascii="Arial" w:eastAsia="宋体" w:hAnsi="Arial" w:cs="Arial" w:hint="eastAsia"/>
          <w:kern w:val="0"/>
          <w:sz w:val="24"/>
          <w:szCs w:val="24"/>
        </w:rPr>
        <w:t>9</w:t>
      </w:r>
      <w:r w:rsidRPr="002E006D">
        <w:rPr>
          <w:rFonts w:ascii="Arial" w:eastAsia="宋体" w:hAnsi="Arial" w:cs="Arial"/>
          <w:kern w:val="0"/>
          <w:sz w:val="24"/>
          <w:szCs w:val="24"/>
        </w:rPr>
        <w:t>年我校预计招收博士生</w:t>
      </w:r>
      <w:r w:rsidR="003B3819">
        <w:rPr>
          <w:rFonts w:ascii="Arial" w:eastAsia="宋体" w:hAnsi="Arial" w:cs="Arial" w:hint="eastAsia"/>
          <w:kern w:val="0"/>
          <w:sz w:val="24"/>
          <w:szCs w:val="24"/>
        </w:rPr>
        <w:t>96</w:t>
      </w:r>
      <w:r w:rsidRPr="002E006D">
        <w:rPr>
          <w:rFonts w:ascii="Arial" w:eastAsia="宋体" w:hAnsi="Arial" w:cs="Arial"/>
          <w:kern w:val="0"/>
          <w:sz w:val="24"/>
          <w:szCs w:val="24"/>
        </w:rPr>
        <w:t>名，实际招生人数以教育部下达的招生规模为准。</w:t>
      </w:r>
      <w:r w:rsidR="003B3819" w:rsidRPr="00631F4B">
        <w:rPr>
          <w:rFonts w:ascii="Arial" w:eastAsia="宋体" w:hAnsi="Arial" w:cs="Arial" w:hint="eastAsia"/>
          <w:b/>
          <w:kern w:val="0"/>
          <w:sz w:val="24"/>
          <w:szCs w:val="24"/>
        </w:rPr>
        <w:t>招生计划包含公开招考、申请</w:t>
      </w:r>
      <w:r w:rsidR="003B3819" w:rsidRPr="00631F4B">
        <w:rPr>
          <w:rFonts w:ascii="Arial" w:eastAsia="宋体" w:hAnsi="Arial" w:cs="Arial" w:hint="eastAsia"/>
          <w:b/>
          <w:kern w:val="0"/>
          <w:sz w:val="24"/>
          <w:szCs w:val="24"/>
        </w:rPr>
        <w:t>-</w:t>
      </w:r>
      <w:r w:rsidR="003B3819" w:rsidRPr="00631F4B">
        <w:rPr>
          <w:rFonts w:ascii="Arial" w:eastAsia="宋体" w:hAnsi="Arial" w:cs="Arial" w:hint="eastAsia"/>
          <w:b/>
          <w:kern w:val="0"/>
          <w:sz w:val="24"/>
          <w:szCs w:val="24"/>
        </w:rPr>
        <w:t>审核、硕博连读。各学科公开招考计划原则上不超过招生</w:t>
      </w:r>
      <w:r w:rsidR="00631F4B" w:rsidRPr="00631F4B">
        <w:rPr>
          <w:rFonts w:ascii="Arial" w:eastAsia="宋体" w:hAnsi="Arial" w:cs="Arial" w:hint="eastAsia"/>
          <w:b/>
          <w:kern w:val="0"/>
          <w:sz w:val="24"/>
          <w:szCs w:val="24"/>
        </w:rPr>
        <w:t>总</w:t>
      </w:r>
      <w:r w:rsidR="003B3819" w:rsidRPr="00631F4B">
        <w:rPr>
          <w:rFonts w:ascii="Arial" w:eastAsia="宋体" w:hAnsi="Arial" w:cs="Arial" w:hint="eastAsia"/>
          <w:b/>
          <w:kern w:val="0"/>
          <w:sz w:val="24"/>
          <w:szCs w:val="24"/>
        </w:rPr>
        <w:t>计划的</w:t>
      </w:r>
      <w:r w:rsidR="003B3819" w:rsidRPr="00631F4B">
        <w:rPr>
          <w:rFonts w:ascii="Arial" w:eastAsia="宋体" w:hAnsi="Arial" w:cs="Arial" w:hint="eastAsia"/>
          <w:b/>
          <w:kern w:val="0"/>
          <w:sz w:val="24"/>
          <w:szCs w:val="24"/>
        </w:rPr>
        <w:t>30%</w:t>
      </w:r>
      <w:r w:rsidR="003B3819" w:rsidRPr="00631F4B">
        <w:rPr>
          <w:rFonts w:ascii="Arial" w:eastAsia="宋体" w:hAnsi="Arial" w:cs="Arial" w:hint="eastAsia"/>
          <w:b/>
          <w:kern w:val="0"/>
          <w:sz w:val="24"/>
          <w:szCs w:val="24"/>
        </w:rPr>
        <w:t>。招生方式请务必于报名前向导师咨询。</w:t>
      </w:r>
    </w:p>
    <w:p w:rsidR="002E006D" w:rsidRPr="002E006D" w:rsidRDefault="00F579C6" w:rsidP="002E006D">
      <w:pPr>
        <w:widowControl/>
        <w:shd w:val="clear" w:color="auto" w:fill="FFFFFF"/>
        <w:spacing w:line="360" w:lineRule="auto"/>
        <w:ind w:firstLine="482"/>
        <w:jc w:val="left"/>
        <w:rPr>
          <w:rFonts w:ascii="Arial" w:eastAsia="宋体" w:hAnsi="Arial" w:cs="Arial"/>
          <w:kern w:val="0"/>
          <w:sz w:val="20"/>
          <w:szCs w:val="20"/>
        </w:rPr>
      </w:pPr>
      <w:r>
        <w:rPr>
          <w:rFonts w:ascii="Arial" w:eastAsia="宋体" w:hAnsi="Arial" w:cs="Arial" w:hint="eastAsia"/>
          <w:b/>
          <w:bCs/>
          <w:kern w:val="0"/>
          <w:sz w:val="24"/>
          <w:szCs w:val="24"/>
        </w:rPr>
        <w:t>三</w:t>
      </w:r>
      <w:r w:rsidR="002E006D" w:rsidRPr="002E006D">
        <w:rPr>
          <w:rFonts w:ascii="Arial" w:eastAsia="宋体" w:hAnsi="Arial" w:cs="Arial"/>
          <w:b/>
          <w:bCs/>
          <w:kern w:val="0"/>
          <w:sz w:val="24"/>
          <w:szCs w:val="24"/>
        </w:rPr>
        <w:t>、报考条件</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 xml:space="preserve">1. </w:t>
      </w:r>
      <w:r w:rsidRPr="002E006D">
        <w:rPr>
          <w:rFonts w:ascii="Arial" w:eastAsia="宋体" w:hAnsi="Arial" w:cs="Arial"/>
          <w:kern w:val="0"/>
          <w:sz w:val="24"/>
          <w:szCs w:val="24"/>
        </w:rPr>
        <w:t>拥护中国共产党的领导，具有正确的政治方向，热爱祖国，愿意为社会主义现代化建设服务，遵纪守法，品行端正。</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 xml:space="preserve">2. </w:t>
      </w:r>
      <w:r w:rsidRPr="002E006D">
        <w:rPr>
          <w:rFonts w:ascii="Arial" w:eastAsia="宋体" w:hAnsi="Arial" w:cs="Arial"/>
          <w:kern w:val="0"/>
          <w:sz w:val="24"/>
          <w:szCs w:val="24"/>
        </w:rPr>
        <w:t>硕士研究生毕业或已获硕士学位的人员；应届硕士毕业生（最迟须在入学前毕业或取得硕士学位）；在境外获得的学位证书须通过教育部留学服务中心的认证。</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 xml:space="preserve">3. </w:t>
      </w:r>
      <w:r w:rsidRPr="002E006D">
        <w:rPr>
          <w:rFonts w:ascii="Arial" w:eastAsia="宋体" w:hAnsi="Arial" w:cs="Arial"/>
          <w:kern w:val="0"/>
          <w:sz w:val="24"/>
          <w:szCs w:val="24"/>
        </w:rPr>
        <w:t>有至少两名所报考学科专业领域内的教授（或相当专业技术职称的专家）的书面推荐意见。</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 xml:space="preserve">4. </w:t>
      </w:r>
      <w:r w:rsidRPr="002E006D">
        <w:rPr>
          <w:rFonts w:ascii="Arial" w:eastAsia="宋体" w:hAnsi="Arial" w:cs="Arial"/>
          <w:kern w:val="0"/>
          <w:sz w:val="24"/>
          <w:szCs w:val="24"/>
        </w:rPr>
        <w:t>现役军人报考博士生的要求及办法，按解放军总政治部有关规定办理。</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 xml:space="preserve">5. </w:t>
      </w:r>
      <w:r w:rsidRPr="002E006D">
        <w:rPr>
          <w:rFonts w:ascii="Arial" w:eastAsia="宋体" w:hAnsi="Arial" w:cs="Arial"/>
          <w:kern w:val="0"/>
          <w:sz w:val="24"/>
          <w:szCs w:val="24"/>
        </w:rPr>
        <w:t>身心健康，身体状况符合《普通高等学校招生体检工作指导意见》（教学【</w:t>
      </w:r>
      <w:r w:rsidRPr="002E006D">
        <w:rPr>
          <w:rFonts w:ascii="Arial" w:eastAsia="宋体" w:hAnsi="Arial" w:cs="Arial"/>
          <w:kern w:val="0"/>
          <w:sz w:val="24"/>
          <w:szCs w:val="24"/>
        </w:rPr>
        <w:t>2003</w:t>
      </w:r>
      <w:r w:rsidRPr="002E006D">
        <w:rPr>
          <w:rFonts w:ascii="Arial" w:eastAsia="宋体" w:hAnsi="Arial" w:cs="Arial"/>
          <w:kern w:val="0"/>
          <w:sz w:val="24"/>
          <w:szCs w:val="24"/>
        </w:rPr>
        <w:t>】</w:t>
      </w:r>
      <w:r w:rsidRPr="002E006D">
        <w:rPr>
          <w:rFonts w:ascii="Arial" w:eastAsia="宋体" w:hAnsi="Arial" w:cs="Arial"/>
          <w:kern w:val="0"/>
          <w:sz w:val="24"/>
          <w:szCs w:val="24"/>
        </w:rPr>
        <w:t>3</w:t>
      </w:r>
      <w:r w:rsidRPr="002E006D">
        <w:rPr>
          <w:rFonts w:ascii="Arial" w:eastAsia="宋体" w:hAnsi="Arial" w:cs="Arial"/>
          <w:kern w:val="0"/>
          <w:sz w:val="24"/>
          <w:szCs w:val="24"/>
        </w:rPr>
        <w:t>号）文件的有关规定。</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 xml:space="preserve">6. </w:t>
      </w:r>
      <w:r w:rsidRPr="002E006D">
        <w:rPr>
          <w:rFonts w:ascii="Arial" w:eastAsia="宋体" w:hAnsi="Arial" w:cs="Arial"/>
          <w:kern w:val="0"/>
          <w:sz w:val="24"/>
          <w:szCs w:val="24"/>
        </w:rPr>
        <w:t>报考类别分为定向就业和非定向就业两种。定向就业的博士研究生须在被录取前与用人单位签订定向就业合同。</w:t>
      </w:r>
    </w:p>
    <w:p w:rsidR="002E006D" w:rsidRPr="002E006D" w:rsidRDefault="00F579C6" w:rsidP="002E006D">
      <w:pPr>
        <w:widowControl/>
        <w:shd w:val="clear" w:color="auto" w:fill="FFFFFF"/>
        <w:spacing w:line="360" w:lineRule="auto"/>
        <w:ind w:firstLine="482"/>
        <w:jc w:val="left"/>
        <w:rPr>
          <w:rFonts w:ascii="Arial" w:eastAsia="宋体" w:hAnsi="Arial" w:cs="Arial"/>
          <w:kern w:val="0"/>
          <w:sz w:val="20"/>
          <w:szCs w:val="20"/>
        </w:rPr>
      </w:pPr>
      <w:r>
        <w:rPr>
          <w:rFonts w:ascii="Arial" w:eastAsia="宋体" w:hAnsi="Arial" w:cs="Arial" w:hint="eastAsia"/>
          <w:b/>
          <w:bCs/>
          <w:kern w:val="0"/>
          <w:sz w:val="24"/>
          <w:szCs w:val="24"/>
        </w:rPr>
        <w:t>四</w:t>
      </w:r>
      <w:r w:rsidR="002E006D" w:rsidRPr="002E006D">
        <w:rPr>
          <w:rFonts w:ascii="Arial" w:eastAsia="宋体" w:hAnsi="Arial" w:cs="Arial"/>
          <w:b/>
          <w:bCs/>
          <w:kern w:val="0"/>
          <w:sz w:val="24"/>
          <w:szCs w:val="24"/>
        </w:rPr>
        <w:t>、报名</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 xml:space="preserve">1. </w:t>
      </w:r>
      <w:r w:rsidRPr="002E006D">
        <w:rPr>
          <w:rFonts w:ascii="Arial" w:eastAsia="宋体" w:hAnsi="Arial" w:cs="Arial"/>
          <w:kern w:val="0"/>
          <w:sz w:val="24"/>
          <w:szCs w:val="24"/>
        </w:rPr>
        <w:t>网上报名</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我校博士生每年春季招生一次，请登陆我校研究生招生信息网</w:t>
      </w:r>
      <w:r w:rsidR="002065E3">
        <w:rPr>
          <w:rFonts w:ascii="Arial" w:eastAsia="宋体" w:hAnsi="Arial" w:cs="Arial" w:hint="eastAsia"/>
          <w:kern w:val="0"/>
          <w:sz w:val="24"/>
          <w:szCs w:val="24"/>
        </w:rPr>
        <w:t>“</w:t>
      </w:r>
      <w:r w:rsidRPr="002E006D">
        <w:rPr>
          <w:rFonts w:ascii="Arial" w:eastAsia="宋体" w:hAnsi="Arial" w:cs="Arial"/>
          <w:kern w:val="0"/>
          <w:sz w:val="24"/>
          <w:szCs w:val="24"/>
        </w:rPr>
        <w:t>网上报名</w:t>
      </w:r>
      <w:r w:rsidR="002065E3">
        <w:rPr>
          <w:rFonts w:ascii="Arial" w:eastAsia="宋体" w:hAnsi="Arial" w:cs="Arial" w:hint="eastAsia"/>
          <w:kern w:val="0"/>
          <w:sz w:val="24"/>
          <w:szCs w:val="24"/>
        </w:rPr>
        <w:t>”模块（</w:t>
      </w:r>
      <w:hyperlink r:id="rId8" w:history="1">
        <w:r w:rsidRPr="002E006D">
          <w:rPr>
            <w:rFonts w:ascii="Arial" w:eastAsia="宋体" w:hAnsi="Arial" w:cs="Arial"/>
            <w:color w:val="000000"/>
            <w:kern w:val="0"/>
            <w:sz w:val="24"/>
            <w:szCs w:val="24"/>
          </w:rPr>
          <w:t>http://yz.qdu.edu.cn/xscx</w:t>
        </w:r>
      </w:hyperlink>
      <w:r w:rsidRPr="002E006D">
        <w:rPr>
          <w:rFonts w:ascii="Arial" w:eastAsia="宋体" w:hAnsi="Arial" w:cs="Arial"/>
          <w:kern w:val="0"/>
          <w:sz w:val="24"/>
          <w:szCs w:val="24"/>
        </w:rPr>
        <w:t xml:space="preserve">  </w:t>
      </w:r>
      <w:r w:rsidRPr="002E006D">
        <w:rPr>
          <w:rFonts w:ascii="Arial" w:eastAsia="宋体" w:hAnsi="Arial" w:cs="Arial"/>
          <w:kern w:val="0"/>
          <w:sz w:val="24"/>
          <w:szCs w:val="24"/>
        </w:rPr>
        <w:t>请使用除</w:t>
      </w:r>
      <w:r w:rsidRPr="002E006D">
        <w:rPr>
          <w:rFonts w:ascii="Arial" w:eastAsia="宋体" w:hAnsi="Arial" w:cs="Arial"/>
          <w:kern w:val="0"/>
          <w:sz w:val="24"/>
          <w:szCs w:val="24"/>
        </w:rPr>
        <w:t>IE</w:t>
      </w:r>
      <w:r w:rsidRPr="002E006D">
        <w:rPr>
          <w:rFonts w:ascii="Arial" w:eastAsia="宋体" w:hAnsi="Arial" w:cs="Arial"/>
          <w:kern w:val="0"/>
          <w:sz w:val="24"/>
          <w:szCs w:val="24"/>
        </w:rPr>
        <w:t>之外的其他浏览器访问</w:t>
      </w:r>
      <w:r w:rsidR="001C7AFC">
        <w:rPr>
          <w:rFonts w:ascii="Arial" w:eastAsia="宋体" w:hAnsi="Arial" w:cs="Arial" w:hint="eastAsia"/>
          <w:kern w:val="0"/>
          <w:sz w:val="24"/>
          <w:szCs w:val="24"/>
        </w:rPr>
        <w:t>，</w:t>
      </w:r>
      <w:r w:rsidRPr="002E006D">
        <w:rPr>
          <w:rFonts w:ascii="Arial" w:eastAsia="宋体" w:hAnsi="Arial" w:cs="Arial"/>
          <w:kern w:val="0"/>
          <w:sz w:val="24"/>
          <w:szCs w:val="24"/>
        </w:rPr>
        <w:t>360</w:t>
      </w:r>
      <w:r w:rsidRPr="002E006D">
        <w:rPr>
          <w:rFonts w:ascii="Arial" w:eastAsia="宋体" w:hAnsi="Arial" w:cs="Arial"/>
          <w:kern w:val="0"/>
          <w:sz w:val="24"/>
          <w:szCs w:val="24"/>
        </w:rPr>
        <w:t>浏览器请选择</w:t>
      </w:r>
      <w:proofErr w:type="gramStart"/>
      <w:r w:rsidRPr="002E006D">
        <w:rPr>
          <w:rFonts w:ascii="Arial" w:eastAsia="宋体" w:hAnsi="Arial" w:cs="Arial"/>
          <w:kern w:val="0"/>
          <w:sz w:val="24"/>
          <w:szCs w:val="24"/>
        </w:rPr>
        <w:t>极</w:t>
      </w:r>
      <w:proofErr w:type="gramEnd"/>
      <w:r w:rsidRPr="002E006D">
        <w:rPr>
          <w:rFonts w:ascii="Arial" w:eastAsia="宋体" w:hAnsi="Arial" w:cs="Arial"/>
          <w:kern w:val="0"/>
          <w:sz w:val="24"/>
          <w:szCs w:val="24"/>
        </w:rPr>
        <w:t>速模式</w:t>
      </w:r>
      <w:r w:rsidR="002065E3">
        <w:rPr>
          <w:rFonts w:ascii="Arial" w:eastAsia="宋体" w:hAnsi="Arial" w:cs="Arial" w:hint="eastAsia"/>
          <w:kern w:val="0"/>
          <w:sz w:val="24"/>
          <w:szCs w:val="24"/>
        </w:rPr>
        <w:t>）</w:t>
      </w:r>
      <w:r w:rsidRPr="002E006D">
        <w:rPr>
          <w:rFonts w:ascii="Arial" w:eastAsia="宋体" w:hAnsi="Arial" w:cs="Arial"/>
          <w:kern w:val="0"/>
          <w:sz w:val="24"/>
          <w:szCs w:val="24"/>
        </w:rPr>
        <w:t>进行网上报名，网上报名时间为</w:t>
      </w:r>
      <w:r w:rsidRPr="002E006D">
        <w:rPr>
          <w:rFonts w:ascii="Arial" w:eastAsia="宋体" w:hAnsi="Arial" w:cs="Arial"/>
          <w:kern w:val="0"/>
          <w:sz w:val="24"/>
          <w:szCs w:val="24"/>
        </w:rPr>
        <w:t>201</w:t>
      </w:r>
      <w:r w:rsidR="002065E3">
        <w:rPr>
          <w:rFonts w:ascii="Arial" w:eastAsia="宋体" w:hAnsi="Arial" w:cs="Arial" w:hint="eastAsia"/>
          <w:kern w:val="0"/>
          <w:sz w:val="24"/>
          <w:szCs w:val="24"/>
        </w:rPr>
        <w:t>9</w:t>
      </w:r>
      <w:r w:rsidRPr="002E006D">
        <w:rPr>
          <w:rFonts w:ascii="Arial" w:eastAsia="宋体" w:hAnsi="Arial" w:cs="Arial"/>
          <w:kern w:val="0"/>
          <w:sz w:val="24"/>
          <w:szCs w:val="24"/>
        </w:rPr>
        <w:t>年</w:t>
      </w:r>
      <w:r w:rsidRPr="002E006D">
        <w:rPr>
          <w:rFonts w:ascii="Arial" w:eastAsia="宋体" w:hAnsi="Arial" w:cs="Arial"/>
          <w:kern w:val="0"/>
          <w:sz w:val="24"/>
          <w:szCs w:val="24"/>
        </w:rPr>
        <w:t>1</w:t>
      </w:r>
      <w:r w:rsidRPr="002E006D">
        <w:rPr>
          <w:rFonts w:ascii="Arial" w:eastAsia="宋体" w:hAnsi="Arial" w:cs="Arial"/>
          <w:kern w:val="0"/>
          <w:sz w:val="24"/>
          <w:szCs w:val="24"/>
        </w:rPr>
        <w:t>月</w:t>
      </w:r>
      <w:r w:rsidRPr="002E006D">
        <w:rPr>
          <w:rFonts w:ascii="Arial" w:eastAsia="宋体" w:hAnsi="Arial" w:cs="Arial"/>
          <w:kern w:val="0"/>
          <w:sz w:val="24"/>
          <w:szCs w:val="24"/>
        </w:rPr>
        <w:t>2</w:t>
      </w:r>
      <w:r w:rsidRPr="002E006D">
        <w:rPr>
          <w:rFonts w:ascii="Arial" w:eastAsia="宋体" w:hAnsi="Arial" w:cs="Arial"/>
          <w:kern w:val="0"/>
          <w:sz w:val="24"/>
          <w:szCs w:val="24"/>
        </w:rPr>
        <w:t>日至</w:t>
      </w:r>
      <w:r w:rsidRPr="002E006D">
        <w:rPr>
          <w:rFonts w:ascii="Arial" w:eastAsia="宋体" w:hAnsi="Arial" w:cs="Arial"/>
          <w:kern w:val="0"/>
          <w:sz w:val="24"/>
          <w:szCs w:val="24"/>
        </w:rPr>
        <w:t>1</w:t>
      </w:r>
      <w:r w:rsidRPr="002E006D">
        <w:rPr>
          <w:rFonts w:ascii="Arial" w:eastAsia="宋体" w:hAnsi="Arial" w:cs="Arial"/>
          <w:kern w:val="0"/>
          <w:sz w:val="24"/>
          <w:szCs w:val="24"/>
        </w:rPr>
        <w:t>月</w:t>
      </w:r>
      <w:r w:rsidRPr="002E006D">
        <w:rPr>
          <w:rFonts w:ascii="Arial" w:eastAsia="宋体" w:hAnsi="Arial" w:cs="Arial"/>
          <w:kern w:val="0"/>
          <w:sz w:val="24"/>
          <w:szCs w:val="24"/>
        </w:rPr>
        <w:t>10</w:t>
      </w:r>
      <w:r w:rsidRPr="002E006D">
        <w:rPr>
          <w:rFonts w:ascii="Arial" w:eastAsia="宋体" w:hAnsi="Arial" w:cs="Arial"/>
          <w:kern w:val="0"/>
          <w:sz w:val="24"/>
          <w:szCs w:val="24"/>
        </w:rPr>
        <w:t>日。</w:t>
      </w:r>
    </w:p>
    <w:p w:rsidR="002E006D" w:rsidRPr="002E006D" w:rsidRDefault="002E006D" w:rsidP="00C943DA">
      <w:pPr>
        <w:widowControl/>
        <w:shd w:val="clear" w:color="auto" w:fill="FFFFFF"/>
        <w:spacing w:line="360" w:lineRule="auto"/>
        <w:ind w:firstLineChars="200" w:firstLine="480"/>
        <w:jc w:val="left"/>
        <w:rPr>
          <w:rFonts w:ascii="Arial" w:eastAsia="宋体" w:hAnsi="Arial" w:cs="Arial"/>
          <w:kern w:val="0"/>
          <w:sz w:val="20"/>
          <w:szCs w:val="20"/>
        </w:rPr>
      </w:pPr>
      <w:r w:rsidRPr="002E006D">
        <w:rPr>
          <w:rFonts w:ascii="Arial" w:eastAsia="宋体" w:hAnsi="Arial" w:cs="Arial"/>
          <w:kern w:val="0"/>
          <w:sz w:val="24"/>
          <w:szCs w:val="24"/>
        </w:rPr>
        <w:lastRenderedPageBreak/>
        <w:t xml:space="preserve">2. </w:t>
      </w:r>
      <w:r w:rsidRPr="002E006D">
        <w:rPr>
          <w:rFonts w:ascii="Arial" w:eastAsia="宋体" w:hAnsi="Arial" w:cs="Arial"/>
          <w:kern w:val="0"/>
          <w:sz w:val="24"/>
          <w:szCs w:val="24"/>
        </w:rPr>
        <w:t>缴费：根据</w:t>
      </w:r>
      <w:proofErr w:type="gramStart"/>
      <w:r w:rsidRPr="002E006D">
        <w:rPr>
          <w:rFonts w:ascii="Arial" w:eastAsia="宋体" w:hAnsi="Arial" w:cs="Arial"/>
          <w:kern w:val="0"/>
          <w:sz w:val="24"/>
          <w:szCs w:val="24"/>
        </w:rPr>
        <w:t>鲁价费函</w:t>
      </w:r>
      <w:proofErr w:type="gramEnd"/>
      <w:r w:rsidRPr="002E006D">
        <w:rPr>
          <w:rFonts w:ascii="Arial" w:eastAsia="宋体" w:hAnsi="Arial" w:cs="Arial"/>
          <w:kern w:val="0"/>
          <w:sz w:val="24"/>
          <w:szCs w:val="24"/>
        </w:rPr>
        <w:t>【</w:t>
      </w:r>
      <w:r w:rsidRPr="002E006D">
        <w:rPr>
          <w:rFonts w:ascii="Arial" w:eastAsia="宋体" w:hAnsi="Arial" w:cs="Arial"/>
          <w:kern w:val="0"/>
          <w:sz w:val="24"/>
          <w:szCs w:val="24"/>
        </w:rPr>
        <w:t>2009</w:t>
      </w:r>
      <w:r w:rsidRPr="002E006D">
        <w:rPr>
          <w:rFonts w:ascii="Arial" w:eastAsia="宋体" w:hAnsi="Arial" w:cs="Arial"/>
          <w:kern w:val="0"/>
          <w:sz w:val="24"/>
          <w:szCs w:val="24"/>
        </w:rPr>
        <w:t>】</w:t>
      </w:r>
      <w:r w:rsidRPr="002E006D">
        <w:rPr>
          <w:rFonts w:ascii="Arial" w:eastAsia="宋体" w:hAnsi="Arial" w:cs="Arial"/>
          <w:kern w:val="0"/>
          <w:sz w:val="24"/>
          <w:szCs w:val="24"/>
        </w:rPr>
        <w:t>87</w:t>
      </w:r>
      <w:r w:rsidRPr="002E006D">
        <w:rPr>
          <w:rFonts w:ascii="Arial" w:eastAsia="宋体" w:hAnsi="Arial" w:cs="Arial"/>
          <w:kern w:val="0"/>
          <w:sz w:val="24"/>
          <w:szCs w:val="24"/>
        </w:rPr>
        <w:t>号文件，博士报考费为</w:t>
      </w:r>
      <w:r w:rsidRPr="002E006D">
        <w:rPr>
          <w:rFonts w:ascii="Arial" w:eastAsia="宋体" w:hAnsi="Arial" w:cs="Arial"/>
          <w:kern w:val="0"/>
          <w:sz w:val="24"/>
          <w:szCs w:val="24"/>
        </w:rPr>
        <w:t>220</w:t>
      </w:r>
      <w:r w:rsidRPr="002E006D">
        <w:rPr>
          <w:rFonts w:ascii="Arial" w:eastAsia="宋体" w:hAnsi="Arial" w:cs="Arial"/>
          <w:kern w:val="0"/>
          <w:sz w:val="24"/>
          <w:szCs w:val="24"/>
        </w:rPr>
        <w:t>元</w:t>
      </w:r>
      <w:r w:rsidRPr="002E006D">
        <w:rPr>
          <w:rFonts w:ascii="Arial" w:eastAsia="宋体" w:hAnsi="Arial" w:cs="Arial"/>
          <w:kern w:val="0"/>
          <w:sz w:val="24"/>
          <w:szCs w:val="24"/>
        </w:rPr>
        <w:t>/</w:t>
      </w:r>
      <w:r w:rsidRPr="002E006D">
        <w:rPr>
          <w:rFonts w:ascii="Arial" w:eastAsia="宋体" w:hAnsi="Arial" w:cs="Arial"/>
          <w:kern w:val="0"/>
          <w:sz w:val="24"/>
          <w:szCs w:val="24"/>
        </w:rPr>
        <w:t>人。</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缴费时间：</w:t>
      </w:r>
      <w:r w:rsidRPr="002E006D">
        <w:rPr>
          <w:rFonts w:ascii="Arial" w:eastAsia="宋体" w:hAnsi="Arial" w:cs="Arial"/>
          <w:kern w:val="0"/>
          <w:sz w:val="24"/>
          <w:szCs w:val="24"/>
        </w:rPr>
        <w:t>201</w:t>
      </w:r>
      <w:r w:rsidR="00C943DA">
        <w:rPr>
          <w:rFonts w:ascii="Arial" w:eastAsia="宋体" w:hAnsi="Arial" w:cs="Arial" w:hint="eastAsia"/>
          <w:kern w:val="0"/>
          <w:sz w:val="24"/>
          <w:szCs w:val="24"/>
        </w:rPr>
        <w:t>9</w:t>
      </w:r>
      <w:r w:rsidRPr="002E006D">
        <w:rPr>
          <w:rFonts w:ascii="Arial" w:eastAsia="宋体" w:hAnsi="Arial" w:cs="Arial"/>
          <w:kern w:val="0"/>
          <w:sz w:val="24"/>
          <w:szCs w:val="24"/>
        </w:rPr>
        <w:t>年</w:t>
      </w:r>
      <w:r w:rsidRPr="002E006D">
        <w:rPr>
          <w:rFonts w:ascii="Arial" w:eastAsia="宋体" w:hAnsi="Arial" w:cs="Arial"/>
          <w:kern w:val="0"/>
          <w:sz w:val="24"/>
          <w:szCs w:val="24"/>
        </w:rPr>
        <w:t>1</w:t>
      </w:r>
      <w:r w:rsidRPr="002E006D">
        <w:rPr>
          <w:rFonts w:ascii="Arial" w:eastAsia="宋体" w:hAnsi="Arial" w:cs="Arial"/>
          <w:kern w:val="0"/>
          <w:sz w:val="24"/>
          <w:szCs w:val="24"/>
        </w:rPr>
        <w:t>月</w:t>
      </w:r>
      <w:r w:rsidR="00F130A8">
        <w:rPr>
          <w:rFonts w:ascii="Arial" w:eastAsia="宋体" w:hAnsi="Arial" w:cs="Arial" w:hint="eastAsia"/>
          <w:kern w:val="0"/>
          <w:sz w:val="24"/>
          <w:szCs w:val="24"/>
        </w:rPr>
        <w:t>14</w:t>
      </w:r>
      <w:r w:rsidRPr="002E006D">
        <w:rPr>
          <w:rFonts w:ascii="Arial" w:eastAsia="宋体" w:hAnsi="Arial" w:cs="Arial"/>
          <w:kern w:val="0"/>
          <w:sz w:val="24"/>
          <w:szCs w:val="24"/>
        </w:rPr>
        <w:t>日</w:t>
      </w:r>
      <w:r w:rsidRPr="002E006D">
        <w:rPr>
          <w:rFonts w:ascii="Arial" w:eastAsia="宋体" w:hAnsi="Arial" w:cs="Arial"/>
          <w:kern w:val="0"/>
          <w:sz w:val="24"/>
          <w:szCs w:val="24"/>
        </w:rPr>
        <w:t>-1</w:t>
      </w:r>
      <w:r w:rsidR="00F130A8">
        <w:rPr>
          <w:rFonts w:ascii="Arial" w:eastAsia="宋体" w:hAnsi="Arial" w:cs="Arial" w:hint="eastAsia"/>
          <w:kern w:val="0"/>
          <w:sz w:val="24"/>
          <w:szCs w:val="24"/>
        </w:rPr>
        <w:t>8</w:t>
      </w:r>
      <w:r w:rsidRPr="002E006D">
        <w:rPr>
          <w:rFonts w:ascii="Arial" w:eastAsia="宋体" w:hAnsi="Arial" w:cs="Arial"/>
          <w:kern w:val="0"/>
          <w:sz w:val="24"/>
          <w:szCs w:val="24"/>
        </w:rPr>
        <w:t>日，缴费收据</w:t>
      </w:r>
      <w:bookmarkStart w:id="0" w:name="_GoBack"/>
      <w:bookmarkEnd w:id="0"/>
      <w:r w:rsidRPr="002E006D">
        <w:rPr>
          <w:rFonts w:ascii="Arial" w:eastAsia="宋体" w:hAnsi="Arial" w:cs="Arial"/>
          <w:kern w:val="0"/>
          <w:sz w:val="24"/>
          <w:szCs w:val="24"/>
        </w:rPr>
        <w:t>将于现场确认时统一发放，缴费方式请关注本网站通知。</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 xml:space="preserve">3. </w:t>
      </w:r>
      <w:r w:rsidRPr="002E006D">
        <w:rPr>
          <w:rFonts w:ascii="Arial" w:eastAsia="宋体" w:hAnsi="Arial" w:cs="Arial"/>
          <w:kern w:val="0"/>
          <w:sz w:val="24"/>
          <w:szCs w:val="24"/>
        </w:rPr>
        <w:t>现场确认</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地点：青岛大学研究生招生办公室；</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时间：</w:t>
      </w:r>
      <w:r w:rsidR="001C7AFC">
        <w:rPr>
          <w:rFonts w:ascii="Arial" w:eastAsia="宋体" w:hAnsi="Arial" w:cs="Arial" w:hint="eastAsia"/>
          <w:kern w:val="0"/>
          <w:sz w:val="24"/>
          <w:szCs w:val="24"/>
        </w:rPr>
        <w:t>2019</w:t>
      </w:r>
      <w:r w:rsidR="001C7AFC">
        <w:rPr>
          <w:rFonts w:ascii="Arial" w:eastAsia="宋体" w:hAnsi="Arial" w:cs="Arial" w:hint="eastAsia"/>
          <w:kern w:val="0"/>
          <w:sz w:val="24"/>
          <w:szCs w:val="24"/>
        </w:rPr>
        <w:t>年</w:t>
      </w:r>
      <w:r w:rsidRPr="002E006D">
        <w:rPr>
          <w:rFonts w:ascii="Arial" w:eastAsia="宋体" w:hAnsi="Arial" w:cs="Arial"/>
          <w:kern w:val="0"/>
          <w:sz w:val="24"/>
          <w:szCs w:val="24"/>
        </w:rPr>
        <w:t>4</w:t>
      </w:r>
      <w:r w:rsidRPr="002E006D">
        <w:rPr>
          <w:rFonts w:ascii="Arial" w:eastAsia="宋体" w:hAnsi="Arial" w:cs="Arial"/>
          <w:kern w:val="0"/>
          <w:sz w:val="24"/>
          <w:szCs w:val="24"/>
        </w:rPr>
        <w:t>月</w:t>
      </w:r>
      <w:r w:rsidR="00C943DA">
        <w:rPr>
          <w:rFonts w:ascii="Arial" w:eastAsia="宋体" w:hAnsi="Arial" w:cs="Arial" w:hint="eastAsia"/>
          <w:kern w:val="0"/>
          <w:sz w:val="24"/>
          <w:szCs w:val="24"/>
        </w:rPr>
        <w:t>19</w:t>
      </w:r>
      <w:r w:rsidRPr="002E006D">
        <w:rPr>
          <w:rFonts w:ascii="Arial" w:eastAsia="宋体" w:hAnsi="Arial" w:cs="Arial"/>
          <w:kern w:val="0"/>
          <w:sz w:val="24"/>
          <w:szCs w:val="24"/>
        </w:rPr>
        <w:t>日（</w:t>
      </w:r>
      <w:r w:rsidRPr="00C943DA">
        <w:rPr>
          <w:rFonts w:ascii="Arial" w:eastAsia="宋体" w:hAnsi="Arial" w:cs="Arial"/>
          <w:b/>
          <w:kern w:val="0"/>
          <w:sz w:val="24"/>
          <w:szCs w:val="24"/>
        </w:rPr>
        <w:t>具体时间</w:t>
      </w:r>
      <w:r w:rsidR="00C943DA">
        <w:rPr>
          <w:rFonts w:ascii="Arial" w:eastAsia="宋体" w:hAnsi="Arial" w:cs="Arial" w:hint="eastAsia"/>
          <w:b/>
          <w:kern w:val="0"/>
          <w:sz w:val="24"/>
          <w:szCs w:val="24"/>
        </w:rPr>
        <w:t>请</w:t>
      </w:r>
      <w:r w:rsidRPr="00C943DA">
        <w:rPr>
          <w:rFonts w:ascii="Arial" w:eastAsia="宋体" w:hAnsi="Arial" w:cs="Arial"/>
          <w:b/>
          <w:kern w:val="0"/>
          <w:sz w:val="24"/>
          <w:szCs w:val="24"/>
        </w:rPr>
        <w:t>提前</w:t>
      </w:r>
      <w:proofErr w:type="gramStart"/>
      <w:r w:rsidRPr="00C943DA">
        <w:rPr>
          <w:rFonts w:ascii="Arial" w:eastAsia="宋体" w:hAnsi="Arial" w:cs="Arial"/>
          <w:b/>
          <w:kern w:val="0"/>
          <w:sz w:val="24"/>
          <w:szCs w:val="24"/>
        </w:rPr>
        <w:t>一</w:t>
      </w:r>
      <w:proofErr w:type="gramEnd"/>
      <w:r w:rsidRPr="00C943DA">
        <w:rPr>
          <w:rFonts w:ascii="Arial" w:eastAsia="宋体" w:hAnsi="Arial" w:cs="Arial"/>
          <w:b/>
          <w:kern w:val="0"/>
          <w:sz w:val="24"/>
          <w:szCs w:val="24"/>
        </w:rPr>
        <w:t>周到学校网站查询</w:t>
      </w:r>
      <w:r w:rsidRPr="002E006D">
        <w:rPr>
          <w:rFonts w:ascii="Arial" w:eastAsia="宋体" w:hAnsi="Arial" w:cs="Arial"/>
          <w:kern w:val="0"/>
          <w:sz w:val="24"/>
          <w:szCs w:val="24"/>
        </w:rPr>
        <w:t>）。</w:t>
      </w:r>
    </w:p>
    <w:p w:rsidR="002E006D" w:rsidRPr="002E006D" w:rsidRDefault="0073004C" w:rsidP="002E006D">
      <w:pPr>
        <w:widowControl/>
        <w:shd w:val="clear" w:color="auto" w:fill="FFFFFF"/>
        <w:spacing w:line="360" w:lineRule="auto"/>
        <w:ind w:firstLine="480"/>
        <w:jc w:val="left"/>
        <w:rPr>
          <w:rFonts w:ascii="Arial" w:eastAsia="宋体" w:hAnsi="Arial" w:cs="Arial"/>
          <w:kern w:val="0"/>
          <w:sz w:val="20"/>
          <w:szCs w:val="20"/>
        </w:rPr>
      </w:pPr>
      <w:r>
        <w:rPr>
          <w:rFonts w:ascii="Arial" w:eastAsia="宋体" w:hAnsi="Arial" w:cs="Arial" w:hint="eastAsia"/>
          <w:kern w:val="0"/>
          <w:sz w:val="24"/>
          <w:szCs w:val="24"/>
        </w:rPr>
        <w:t>需</w:t>
      </w:r>
      <w:r w:rsidR="002E006D" w:rsidRPr="002E006D">
        <w:rPr>
          <w:rFonts w:ascii="Arial" w:eastAsia="宋体" w:hAnsi="Arial" w:cs="Arial"/>
          <w:kern w:val="0"/>
          <w:sz w:val="24"/>
          <w:szCs w:val="24"/>
        </w:rPr>
        <w:t>提交的材料</w:t>
      </w:r>
      <w:r>
        <w:rPr>
          <w:rFonts w:ascii="Arial" w:eastAsia="宋体" w:hAnsi="Arial" w:cs="Arial" w:hint="eastAsia"/>
          <w:kern w:val="0"/>
          <w:sz w:val="24"/>
          <w:szCs w:val="24"/>
        </w:rPr>
        <w:t>：</w:t>
      </w:r>
      <w:r w:rsidR="002E006D" w:rsidRPr="002E006D">
        <w:rPr>
          <w:rFonts w:ascii="Arial" w:eastAsia="宋体" w:hAnsi="Arial" w:cs="Arial"/>
          <w:kern w:val="0"/>
          <w:sz w:val="24"/>
          <w:szCs w:val="24"/>
        </w:rPr>
        <w:t>《青岛大学</w:t>
      </w:r>
      <w:r w:rsidR="002E006D" w:rsidRPr="002E006D">
        <w:rPr>
          <w:rFonts w:ascii="Arial" w:eastAsia="宋体" w:hAnsi="Arial" w:cs="Arial"/>
          <w:kern w:val="0"/>
          <w:sz w:val="24"/>
          <w:szCs w:val="24"/>
        </w:rPr>
        <w:t>201</w:t>
      </w:r>
      <w:r w:rsidR="00C943DA">
        <w:rPr>
          <w:rFonts w:ascii="Arial" w:eastAsia="宋体" w:hAnsi="Arial" w:cs="Arial" w:hint="eastAsia"/>
          <w:kern w:val="0"/>
          <w:sz w:val="24"/>
          <w:szCs w:val="24"/>
        </w:rPr>
        <w:t>9</w:t>
      </w:r>
      <w:r w:rsidR="002E006D" w:rsidRPr="002E006D">
        <w:rPr>
          <w:rFonts w:ascii="Arial" w:eastAsia="宋体" w:hAnsi="Arial" w:cs="Arial"/>
          <w:kern w:val="0"/>
          <w:sz w:val="24"/>
          <w:szCs w:val="24"/>
        </w:rPr>
        <w:t>年报考攻读博士学位研究生专家推荐书》（见附件）、考生个人信息表、个人身份证原件、个人学历及学位证书原件（应届生需提供学生证）、攻读硕士期间成绩单原件。</w:t>
      </w:r>
    </w:p>
    <w:p w:rsidR="002E006D" w:rsidRPr="002E006D" w:rsidRDefault="00F579C6" w:rsidP="002E006D">
      <w:pPr>
        <w:widowControl/>
        <w:shd w:val="clear" w:color="auto" w:fill="FFFFFF"/>
        <w:spacing w:line="360" w:lineRule="auto"/>
        <w:ind w:firstLine="482"/>
        <w:jc w:val="left"/>
        <w:rPr>
          <w:rFonts w:ascii="Arial" w:eastAsia="宋体" w:hAnsi="Arial" w:cs="Arial"/>
          <w:kern w:val="0"/>
          <w:sz w:val="20"/>
          <w:szCs w:val="20"/>
        </w:rPr>
      </w:pPr>
      <w:r>
        <w:rPr>
          <w:rFonts w:ascii="Arial" w:eastAsia="宋体" w:hAnsi="Arial" w:cs="Arial" w:hint="eastAsia"/>
          <w:b/>
          <w:bCs/>
          <w:kern w:val="0"/>
          <w:sz w:val="24"/>
          <w:szCs w:val="24"/>
        </w:rPr>
        <w:t>五</w:t>
      </w:r>
      <w:r w:rsidR="002E006D" w:rsidRPr="002E006D">
        <w:rPr>
          <w:rFonts w:ascii="Arial" w:eastAsia="宋体" w:hAnsi="Arial" w:cs="Arial"/>
          <w:b/>
          <w:bCs/>
          <w:kern w:val="0"/>
          <w:sz w:val="24"/>
          <w:szCs w:val="24"/>
        </w:rPr>
        <w:t>、初试时间及地点</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201</w:t>
      </w:r>
      <w:r w:rsidR="00C943DA">
        <w:rPr>
          <w:rFonts w:ascii="Arial" w:eastAsia="宋体" w:hAnsi="Arial" w:cs="Arial" w:hint="eastAsia"/>
          <w:kern w:val="0"/>
          <w:sz w:val="24"/>
          <w:szCs w:val="24"/>
        </w:rPr>
        <w:t>9</w:t>
      </w:r>
      <w:r w:rsidRPr="002E006D">
        <w:rPr>
          <w:rFonts w:ascii="Arial" w:eastAsia="宋体" w:hAnsi="Arial" w:cs="Arial"/>
          <w:kern w:val="0"/>
          <w:sz w:val="24"/>
          <w:szCs w:val="24"/>
        </w:rPr>
        <w:t>年</w:t>
      </w:r>
      <w:r w:rsidRPr="002E006D">
        <w:rPr>
          <w:rFonts w:ascii="Arial" w:eastAsia="宋体" w:hAnsi="Arial" w:cs="Arial"/>
          <w:kern w:val="0"/>
          <w:sz w:val="24"/>
          <w:szCs w:val="24"/>
        </w:rPr>
        <w:t>4</w:t>
      </w:r>
      <w:r w:rsidRPr="002E006D">
        <w:rPr>
          <w:rFonts w:ascii="Arial" w:eastAsia="宋体" w:hAnsi="Arial" w:cs="Arial"/>
          <w:kern w:val="0"/>
          <w:sz w:val="24"/>
          <w:szCs w:val="24"/>
        </w:rPr>
        <w:t>月</w:t>
      </w:r>
      <w:r w:rsidR="00C943DA">
        <w:rPr>
          <w:rFonts w:ascii="Arial" w:eastAsia="宋体" w:hAnsi="Arial" w:cs="Arial"/>
          <w:kern w:val="0"/>
          <w:sz w:val="24"/>
          <w:szCs w:val="24"/>
        </w:rPr>
        <w:t>2</w:t>
      </w:r>
      <w:r w:rsidR="00C943DA">
        <w:rPr>
          <w:rFonts w:ascii="Arial" w:eastAsia="宋体" w:hAnsi="Arial" w:cs="Arial" w:hint="eastAsia"/>
          <w:kern w:val="0"/>
          <w:sz w:val="24"/>
          <w:szCs w:val="24"/>
        </w:rPr>
        <w:t>0</w:t>
      </w:r>
      <w:r w:rsidRPr="002E006D">
        <w:rPr>
          <w:rFonts w:ascii="Arial" w:eastAsia="宋体" w:hAnsi="Arial" w:cs="Arial"/>
          <w:kern w:val="0"/>
          <w:sz w:val="24"/>
          <w:szCs w:val="24"/>
        </w:rPr>
        <w:t>日</w:t>
      </w:r>
      <w:r w:rsidRPr="002E006D">
        <w:rPr>
          <w:rFonts w:ascii="Arial" w:eastAsia="宋体" w:hAnsi="Arial" w:cs="Arial"/>
          <w:kern w:val="0"/>
          <w:sz w:val="24"/>
          <w:szCs w:val="24"/>
        </w:rPr>
        <w:t>-2</w:t>
      </w:r>
      <w:r w:rsidR="00C943DA">
        <w:rPr>
          <w:rFonts w:ascii="Arial" w:eastAsia="宋体" w:hAnsi="Arial" w:cs="Arial" w:hint="eastAsia"/>
          <w:kern w:val="0"/>
          <w:sz w:val="24"/>
          <w:szCs w:val="24"/>
        </w:rPr>
        <w:t>1</w:t>
      </w:r>
      <w:r w:rsidRPr="002E006D">
        <w:rPr>
          <w:rFonts w:ascii="Arial" w:eastAsia="宋体" w:hAnsi="Arial" w:cs="Arial"/>
          <w:kern w:val="0"/>
          <w:sz w:val="24"/>
          <w:szCs w:val="24"/>
        </w:rPr>
        <w:t>日，青岛大学</w:t>
      </w:r>
      <w:r w:rsidR="006A6DE9">
        <w:rPr>
          <w:rFonts w:ascii="Arial" w:eastAsia="宋体" w:hAnsi="Arial" w:cs="Arial" w:hint="eastAsia"/>
          <w:kern w:val="0"/>
          <w:sz w:val="24"/>
          <w:szCs w:val="24"/>
        </w:rPr>
        <w:t>浮山</w:t>
      </w:r>
      <w:r w:rsidRPr="002E006D">
        <w:rPr>
          <w:rFonts w:ascii="Arial" w:eastAsia="宋体" w:hAnsi="Arial" w:cs="Arial"/>
          <w:kern w:val="0"/>
          <w:sz w:val="24"/>
          <w:szCs w:val="24"/>
        </w:rPr>
        <w:t>校区，具体考试地点请于考试前到学校网站查询。</w:t>
      </w:r>
    </w:p>
    <w:p w:rsidR="002E006D" w:rsidRPr="002E006D" w:rsidRDefault="00F579C6" w:rsidP="002E006D">
      <w:pPr>
        <w:widowControl/>
        <w:shd w:val="clear" w:color="auto" w:fill="FFFFFF"/>
        <w:spacing w:line="360" w:lineRule="auto"/>
        <w:ind w:firstLine="482"/>
        <w:jc w:val="left"/>
        <w:rPr>
          <w:rFonts w:ascii="Arial" w:eastAsia="宋体" w:hAnsi="Arial" w:cs="Arial"/>
          <w:kern w:val="0"/>
          <w:sz w:val="20"/>
          <w:szCs w:val="20"/>
        </w:rPr>
      </w:pPr>
      <w:r>
        <w:rPr>
          <w:rFonts w:ascii="Arial" w:eastAsia="宋体" w:hAnsi="Arial" w:cs="Arial" w:hint="eastAsia"/>
          <w:b/>
          <w:bCs/>
          <w:kern w:val="0"/>
          <w:sz w:val="24"/>
          <w:szCs w:val="24"/>
        </w:rPr>
        <w:t>六</w:t>
      </w:r>
      <w:r w:rsidR="002E006D" w:rsidRPr="002E006D">
        <w:rPr>
          <w:rFonts w:ascii="Arial" w:eastAsia="宋体" w:hAnsi="Arial" w:cs="Arial"/>
          <w:b/>
          <w:bCs/>
          <w:kern w:val="0"/>
          <w:sz w:val="24"/>
          <w:szCs w:val="24"/>
        </w:rPr>
        <w:t>、跨学科门类报考</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跨学科门类报考的硕士生需要加试所报考专业的两门硕士生主干课程，加试在复试时进行，加试科目及有关特殊要求请查阅《招生专业目录》。</w:t>
      </w:r>
    </w:p>
    <w:p w:rsidR="002E006D" w:rsidRPr="002E006D" w:rsidRDefault="00F579C6" w:rsidP="002E006D">
      <w:pPr>
        <w:widowControl/>
        <w:shd w:val="clear" w:color="auto" w:fill="FFFFFF"/>
        <w:spacing w:line="360" w:lineRule="auto"/>
        <w:ind w:firstLine="482"/>
        <w:jc w:val="left"/>
        <w:rPr>
          <w:rFonts w:ascii="Arial" w:eastAsia="宋体" w:hAnsi="Arial" w:cs="Arial"/>
          <w:kern w:val="0"/>
          <w:sz w:val="20"/>
          <w:szCs w:val="20"/>
        </w:rPr>
      </w:pPr>
      <w:r>
        <w:rPr>
          <w:rFonts w:ascii="Arial" w:eastAsia="宋体" w:hAnsi="Arial" w:cs="Arial" w:hint="eastAsia"/>
          <w:b/>
          <w:bCs/>
          <w:kern w:val="0"/>
          <w:sz w:val="24"/>
          <w:szCs w:val="24"/>
        </w:rPr>
        <w:t>七</w:t>
      </w:r>
      <w:r w:rsidR="002E006D" w:rsidRPr="002E006D">
        <w:rPr>
          <w:rFonts w:ascii="Arial" w:eastAsia="宋体" w:hAnsi="Arial" w:cs="Arial"/>
          <w:b/>
          <w:bCs/>
          <w:kern w:val="0"/>
          <w:sz w:val="24"/>
          <w:szCs w:val="24"/>
        </w:rPr>
        <w:t>、复试</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color w:val="3E3E3E"/>
          <w:kern w:val="0"/>
          <w:sz w:val="24"/>
          <w:szCs w:val="24"/>
        </w:rPr>
        <w:t>（</w:t>
      </w:r>
      <w:r w:rsidRPr="002E006D">
        <w:rPr>
          <w:rFonts w:ascii="Arial" w:eastAsia="宋体" w:hAnsi="Arial" w:cs="Arial"/>
          <w:kern w:val="0"/>
          <w:sz w:val="24"/>
          <w:szCs w:val="24"/>
        </w:rPr>
        <w:t>一）学校根据教育部规定及考生考试情况确定进入复试的初试基本要求及其他学术要求。复试包括业务考核、外国语考核、综合素质考核等。</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（二）复试前对考生的居民身份证、学历证书、学历学籍认证报告、学生证等报名材料原件及考生资格进行严格审查，对不符合规定者，不予复试。</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（三）体检不合格者不予录取。</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（四）复试由学校统一安排，时间另行通知。</w:t>
      </w:r>
    </w:p>
    <w:p w:rsidR="002E006D" w:rsidRPr="002E006D" w:rsidRDefault="00F579C6" w:rsidP="002E006D">
      <w:pPr>
        <w:widowControl/>
        <w:shd w:val="clear" w:color="auto" w:fill="FFFFFF"/>
        <w:spacing w:line="360" w:lineRule="auto"/>
        <w:ind w:firstLine="482"/>
        <w:jc w:val="left"/>
        <w:rPr>
          <w:rFonts w:ascii="Arial" w:eastAsia="宋体" w:hAnsi="Arial" w:cs="Arial"/>
          <w:kern w:val="0"/>
          <w:sz w:val="20"/>
          <w:szCs w:val="20"/>
        </w:rPr>
      </w:pPr>
      <w:r>
        <w:rPr>
          <w:rFonts w:ascii="Arial" w:eastAsia="宋体" w:hAnsi="Arial" w:cs="Arial" w:hint="eastAsia"/>
          <w:b/>
          <w:bCs/>
          <w:kern w:val="0"/>
          <w:sz w:val="24"/>
          <w:szCs w:val="24"/>
        </w:rPr>
        <w:t>八</w:t>
      </w:r>
      <w:r w:rsidR="002E006D" w:rsidRPr="002E006D">
        <w:rPr>
          <w:rFonts w:ascii="Arial" w:eastAsia="宋体" w:hAnsi="Arial" w:cs="Arial"/>
          <w:b/>
          <w:bCs/>
          <w:kern w:val="0"/>
          <w:sz w:val="24"/>
          <w:szCs w:val="24"/>
        </w:rPr>
        <w:t>、思想政治素质和品德考核</w:t>
      </w:r>
    </w:p>
    <w:p w:rsidR="002E006D" w:rsidRPr="002E006D" w:rsidRDefault="002E006D" w:rsidP="002E006D">
      <w:pPr>
        <w:widowControl/>
        <w:shd w:val="clear" w:color="auto" w:fill="FFFFFF"/>
        <w:spacing w:line="360" w:lineRule="auto"/>
        <w:jc w:val="left"/>
        <w:rPr>
          <w:rFonts w:ascii="Arial" w:eastAsia="宋体" w:hAnsi="Arial" w:cs="Arial"/>
          <w:kern w:val="0"/>
          <w:sz w:val="20"/>
          <w:szCs w:val="20"/>
        </w:rPr>
      </w:pPr>
      <w:r w:rsidRPr="002E006D">
        <w:rPr>
          <w:rFonts w:ascii="Arial" w:eastAsia="宋体" w:hAnsi="Arial" w:cs="Arial"/>
          <w:kern w:val="0"/>
          <w:sz w:val="24"/>
          <w:szCs w:val="24"/>
        </w:rPr>
        <w:t xml:space="preserve">　　思想政治素质和品德考核主是考核考生本人的现实表现，内容包括考生的政治态度、思想表现、道德品质、遵纪守法、诚实守信等方面。思想政治素质和品德考核不合格者不予录取。</w:t>
      </w:r>
    </w:p>
    <w:p w:rsidR="002E006D" w:rsidRPr="002E006D" w:rsidRDefault="00F579C6" w:rsidP="005F3563">
      <w:pPr>
        <w:widowControl/>
        <w:shd w:val="clear" w:color="auto" w:fill="FFFFFF"/>
        <w:spacing w:line="360" w:lineRule="auto"/>
        <w:ind w:firstLine="482"/>
        <w:jc w:val="left"/>
        <w:rPr>
          <w:rFonts w:ascii="Arial" w:eastAsia="宋体" w:hAnsi="Arial" w:cs="Arial"/>
          <w:kern w:val="0"/>
          <w:sz w:val="20"/>
          <w:szCs w:val="20"/>
        </w:rPr>
      </w:pPr>
      <w:r>
        <w:rPr>
          <w:rFonts w:ascii="Arial" w:eastAsia="宋体" w:hAnsi="Arial" w:cs="Arial" w:hint="eastAsia"/>
          <w:b/>
          <w:bCs/>
          <w:kern w:val="0"/>
          <w:sz w:val="24"/>
          <w:szCs w:val="24"/>
        </w:rPr>
        <w:t>九</w:t>
      </w:r>
      <w:r w:rsidR="002E006D" w:rsidRPr="002E006D">
        <w:rPr>
          <w:rFonts w:ascii="Arial" w:eastAsia="宋体" w:hAnsi="Arial" w:cs="Arial"/>
          <w:b/>
          <w:bCs/>
          <w:kern w:val="0"/>
          <w:sz w:val="24"/>
          <w:szCs w:val="24"/>
        </w:rPr>
        <w:t>、录取</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lastRenderedPageBreak/>
        <w:t>（一）学校将根据招生计划，考生的初试和复试成绩，以及思想政治素质和品德考核结果、体检结果等做出综合判断，按照</w:t>
      </w:r>
      <w:r w:rsidRPr="002E006D">
        <w:rPr>
          <w:rFonts w:ascii="Arial" w:eastAsia="宋体" w:hAnsi="Arial" w:cs="Arial"/>
          <w:kern w:val="0"/>
          <w:sz w:val="24"/>
          <w:szCs w:val="24"/>
        </w:rPr>
        <w:t>“</w:t>
      </w:r>
      <w:r w:rsidRPr="002E006D">
        <w:rPr>
          <w:rFonts w:ascii="Arial" w:eastAsia="宋体" w:hAnsi="Arial" w:cs="Arial"/>
          <w:kern w:val="0"/>
          <w:sz w:val="24"/>
          <w:szCs w:val="24"/>
        </w:rPr>
        <w:t>按需招生、德智体全面衡量、择优录取、宁缺毋滥</w:t>
      </w:r>
      <w:r w:rsidRPr="002E006D">
        <w:rPr>
          <w:rFonts w:ascii="Arial" w:eastAsia="宋体" w:hAnsi="Arial" w:cs="Arial"/>
          <w:kern w:val="0"/>
          <w:sz w:val="24"/>
          <w:szCs w:val="24"/>
        </w:rPr>
        <w:t>”</w:t>
      </w:r>
      <w:r w:rsidRPr="002E006D">
        <w:rPr>
          <w:rFonts w:ascii="Arial" w:eastAsia="宋体" w:hAnsi="Arial" w:cs="Arial"/>
          <w:kern w:val="0"/>
          <w:sz w:val="24"/>
          <w:szCs w:val="24"/>
        </w:rPr>
        <w:t>的原则确定拟录取名单。</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（二）全日制非定向博士生须在学校规定的时间内将其人事档案及组织关系转入我校，进行全脱产学习，否则学校将取消其录取资格或入学资格；定向就业的博士生应在被录取前与用人单位签订定向就业合同。</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（三）考生因报考研究生与所在单位产生的问题由考生自行处理。若因此造成考生不能复试或无法录取，学校不承担责任。</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（四）经考生确认的报考信息在复试、录取阶段一律不作修改，对不符合报考条件的考生不予复试、录取。</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（五）新生应按时报到。不能按时报到者，须有正当理由和有关证明，并向学校请假。无故逾期</w:t>
      </w:r>
      <w:r w:rsidRPr="002E006D">
        <w:rPr>
          <w:rFonts w:ascii="Arial" w:eastAsia="宋体" w:hAnsi="Arial" w:cs="Arial"/>
          <w:kern w:val="0"/>
          <w:sz w:val="24"/>
          <w:szCs w:val="24"/>
        </w:rPr>
        <w:t>2</w:t>
      </w:r>
      <w:r w:rsidRPr="002E006D">
        <w:rPr>
          <w:rFonts w:ascii="Arial" w:eastAsia="宋体" w:hAnsi="Arial" w:cs="Arial"/>
          <w:kern w:val="0"/>
          <w:sz w:val="24"/>
          <w:szCs w:val="24"/>
        </w:rPr>
        <w:t>周不报到者，取消入学资格。应届毕业生入学时（</w:t>
      </w:r>
      <w:r w:rsidRPr="002E006D">
        <w:rPr>
          <w:rFonts w:ascii="Arial" w:eastAsia="宋体" w:hAnsi="Arial" w:cs="Arial"/>
          <w:kern w:val="0"/>
          <w:sz w:val="24"/>
          <w:szCs w:val="24"/>
        </w:rPr>
        <w:t>9</w:t>
      </w:r>
      <w:r w:rsidRPr="002E006D">
        <w:rPr>
          <w:rFonts w:ascii="Arial" w:eastAsia="宋体" w:hAnsi="Arial" w:cs="Arial"/>
          <w:kern w:val="0"/>
          <w:sz w:val="24"/>
          <w:szCs w:val="24"/>
        </w:rPr>
        <w:t>月</w:t>
      </w:r>
      <w:r w:rsidRPr="002E006D">
        <w:rPr>
          <w:rFonts w:ascii="Arial" w:eastAsia="宋体" w:hAnsi="Arial" w:cs="Arial"/>
          <w:kern w:val="0"/>
          <w:sz w:val="24"/>
          <w:szCs w:val="24"/>
        </w:rPr>
        <w:t>1</w:t>
      </w:r>
      <w:r w:rsidRPr="002E006D">
        <w:rPr>
          <w:rFonts w:ascii="Arial" w:eastAsia="宋体" w:hAnsi="Arial" w:cs="Arial"/>
          <w:kern w:val="0"/>
          <w:sz w:val="24"/>
          <w:szCs w:val="24"/>
        </w:rPr>
        <w:t>日前）未取得国家承认的毕业证书者，取消录取资格。</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（六）新生报到后，学校将对其进行思想政治素质和道德品质、专业素质、健康状况等全面复查，发现有不符合标准者按照有关规定进行处理。</w:t>
      </w:r>
    </w:p>
    <w:p w:rsidR="002E006D" w:rsidRPr="002E006D" w:rsidRDefault="00F579C6" w:rsidP="002E006D">
      <w:pPr>
        <w:widowControl/>
        <w:shd w:val="clear" w:color="auto" w:fill="FFFFFF"/>
        <w:spacing w:line="360" w:lineRule="auto"/>
        <w:ind w:firstLine="482"/>
        <w:jc w:val="left"/>
        <w:rPr>
          <w:rFonts w:ascii="Arial" w:eastAsia="宋体" w:hAnsi="Arial" w:cs="Arial"/>
          <w:kern w:val="0"/>
          <w:sz w:val="20"/>
          <w:szCs w:val="20"/>
        </w:rPr>
      </w:pPr>
      <w:r>
        <w:rPr>
          <w:rFonts w:ascii="Arial" w:eastAsia="宋体" w:hAnsi="Arial" w:cs="Arial" w:hint="eastAsia"/>
          <w:b/>
          <w:bCs/>
          <w:kern w:val="0"/>
          <w:sz w:val="24"/>
          <w:szCs w:val="24"/>
        </w:rPr>
        <w:t>十</w:t>
      </w:r>
      <w:r w:rsidR="002E006D" w:rsidRPr="002E006D">
        <w:rPr>
          <w:rFonts w:ascii="Arial" w:eastAsia="宋体" w:hAnsi="Arial" w:cs="Arial"/>
          <w:b/>
          <w:bCs/>
          <w:kern w:val="0"/>
          <w:sz w:val="24"/>
          <w:szCs w:val="24"/>
        </w:rPr>
        <w:t>、基本修业年限和学费</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（一）博士生基本修业年限为</w:t>
      </w:r>
      <w:r w:rsidR="00C943DA">
        <w:rPr>
          <w:rFonts w:ascii="Arial" w:eastAsia="宋体" w:hAnsi="Arial" w:cs="Arial" w:hint="eastAsia"/>
          <w:kern w:val="0"/>
          <w:sz w:val="24"/>
          <w:szCs w:val="24"/>
        </w:rPr>
        <w:t>4</w:t>
      </w:r>
      <w:r w:rsidRPr="002E006D">
        <w:rPr>
          <w:rFonts w:ascii="Arial" w:eastAsia="宋体" w:hAnsi="Arial" w:cs="Arial"/>
          <w:kern w:val="0"/>
          <w:sz w:val="24"/>
          <w:szCs w:val="24"/>
        </w:rPr>
        <w:t>年，具体要求参照各专业培养方案。</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（二）全日制学术学位博士生学费标准为</w:t>
      </w:r>
      <w:r w:rsidRPr="002E006D">
        <w:rPr>
          <w:rFonts w:ascii="Arial" w:eastAsia="宋体" w:hAnsi="Arial" w:cs="Arial"/>
          <w:kern w:val="0"/>
          <w:sz w:val="24"/>
          <w:szCs w:val="24"/>
        </w:rPr>
        <w:t>10000</w:t>
      </w:r>
      <w:r w:rsidRPr="002E006D">
        <w:rPr>
          <w:rFonts w:ascii="Arial" w:eastAsia="宋体" w:hAnsi="Arial" w:cs="Arial"/>
          <w:kern w:val="0"/>
          <w:sz w:val="24"/>
          <w:szCs w:val="24"/>
        </w:rPr>
        <w:t>元</w:t>
      </w:r>
      <w:r w:rsidRPr="002E006D">
        <w:rPr>
          <w:rFonts w:ascii="Arial" w:eastAsia="宋体" w:hAnsi="Arial" w:cs="Arial"/>
          <w:kern w:val="0"/>
          <w:sz w:val="24"/>
          <w:szCs w:val="24"/>
        </w:rPr>
        <w:t>/</w:t>
      </w:r>
      <w:r w:rsidRPr="002E006D">
        <w:rPr>
          <w:rFonts w:ascii="Arial" w:eastAsia="宋体" w:hAnsi="Arial" w:cs="Arial"/>
          <w:kern w:val="0"/>
          <w:sz w:val="24"/>
          <w:szCs w:val="24"/>
        </w:rPr>
        <w:t>年</w:t>
      </w:r>
      <w:r w:rsidRPr="002E006D">
        <w:rPr>
          <w:rFonts w:ascii="Arial" w:eastAsia="宋体" w:hAnsi="Arial" w:cs="Arial"/>
          <w:kern w:val="0"/>
          <w:sz w:val="24"/>
          <w:szCs w:val="24"/>
        </w:rPr>
        <w:t>/</w:t>
      </w:r>
      <w:r w:rsidRPr="002E006D">
        <w:rPr>
          <w:rFonts w:ascii="Arial" w:eastAsia="宋体" w:hAnsi="Arial" w:cs="Arial"/>
          <w:kern w:val="0"/>
          <w:sz w:val="24"/>
          <w:szCs w:val="24"/>
        </w:rPr>
        <w:t>生；全日制专业学位博士生学费标准为</w:t>
      </w:r>
      <w:r w:rsidRPr="002E006D">
        <w:rPr>
          <w:rFonts w:ascii="Arial" w:eastAsia="宋体" w:hAnsi="Arial" w:cs="Arial"/>
          <w:kern w:val="0"/>
          <w:sz w:val="24"/>
          <w:szCs w:val="24"/>
        </w:rPr>
        <w:t>12000</w:t>
      </w:r>
      <w:r w:rsidRPr="002E006D">
        <w:rPr>
          <w:rFonts w:ascii="Arial" w:eastAsia="宋体" w:hAnsi="Arial" w:cs="Arial"/>
          <w:kern w:val="0"/>
          <w:sz w:val="24"/>
          <w:szCs w:val="24"/>
        </w:rPr>
        <w:t>元</w:t>
      </w:r>
      <w:r w:rsidRPr="002E006D">
        <w:rPr>
          <w:rFonts w:ascii="Arial" w:eastAsia="宋体" w:hAnsi="Arial" w:cs="Arial"/>
          <w:kern w:val="0"/>
          <w:sz w:val="24"/>
          <w:szCs w:val="24"/>
        </w:rPr>
        <w:t>/</w:t>
      </w:r>
      <w:r w:rsidRPr="002E006D">
        <w:rPr>
          <w:rFonts w:ascii="Arial" w:eastAsia="宋体" w:hAnsi="Arial" w:cs="Arial"/>
          <w:kern w:val="0"/>
          <w:sz w:val="24"/>
          <w:szCs w:val="24"/>
        </w:rPr>
        <w:t>年</w:t>
      </w:r>
      <w:r w:rsidRPr="002E006D">
        <w:rPr>
          <w:rFonts w:ascii="Arial" w:eastAsia="宋体" w:hAnsi="Arial" w:cs="Arial"/>
          <w:kern w:val="0"/>
          <w:sz w:val="24"/>
          <w:szCs w:val="24"/>
        </w:rPr>
        <w:t>/</w:t>
      </w:r>
      <w:r w:rsidRPr="002E006D">
        <w:rPr>
          <w:rFonts w:ascii="Arial" w:eastAsia="宋体" w:hAnsi="Arial" w:cs="Arial"/>
          <w:kern w:val="0"/>
          <w:sz w:val="24"/>
          <w:szCs w:val="24"/>
        </w:rPr>
        <w:t>生。</w:t>
      </w:r>
    </w:p>
    <w:p w:rsidR="002E006D" w:rsidRPr="002E006D" w:rsidRDefault="002E006D" w:rsidP="002E006D">
      <w:pPr>
        <w:widowControl/>
        <w:shd w:val="clear" w:color="auto" w:fill="FFFFFF"/>
        <w:spacing w:line="360" w:lineRule="auto"/>
        <w:ind w:firstLine="482"/>
        <w:jc w:val="left"/>
        <w:rPr>
          <w:rFonts w:ascii="Arial" w:eastAsia="宋体" w:hAnsi="Arial" w:cs="Arial"/>
          <w:kern w:val="0"/>
          <w:sz w:val="20"/>
          <w:szCs w:val="20"/>
        </w:rPr>
      </w:pPr>
      <w:r w:rsidRPr="002E006D">
        <w:rPr>
          <w:rFonts w:ascii="Arial" w:eastAsia="宋体" w:hAnsi="Arial" w:cs="Arial"/>
          <w:b/>
          <w:bCs/>
          <w:kern w:val="0"/>
          <w:sz w:val="24"/>
          <w:szCs w:val="24"/>
        </w:rPr>
        <w:t>十</w:t>
      </w:r>
      <w:r w:rsidR="00F579C6">
        <w:rPr>
          <w:rFonts w:ascii="Arial" w:eastAsia="宋体" w:hAnsi="Arial" w:cs="Arial" w:hint="eastAsia"/>
          <w:b/>
          <w:bCs/>
          <w:kern w:val="0"/>
          <w:sz w:val="24"/>
          <w:szCs w:val="24"/>
        </w:rPr>
        <w:t>一</w:t>
      </w:r>
      <w:r w:rsidRPr="002E006D">
        <w:rPr>
          <w:rFonts w:ascii="Arial" w:eastAsia="宋体" w:hAnsi="Arial" w:cs="Arial"/>
          <w:b/>
          <w:bCs/>
          <w:kern w:val="0"/>
          <w:sz w:val="24"/>
          <w:szCs w:val="24"/>
        </w:rPr>
        <w:t>、奖助体系</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全日制研究生奖助政策按照《青岛大学研究生学业奖学金管理暂行办法》执行。</w:t>
      </w:r>
    </w:p>
    <w:p w:rsidR="002E006D" w:rsidRPr="002E006D" w:rsidRDefault="00F579C6" w:rsidP="002E006D">
      <w:pPr>
        <w:widowControl/>
        <w:shd w:val="clear" w:color="auto" w:fill="FFFFFF"/>
        <w:spacing w:line="360" w:lineRule="auto"/>
        <w:ind w:firstLine="482"/>
        <w:jc w:val="left"/>
        <w:rPr>
          <w:rFonts w:ascii="Arial" w:eastAsia="宋体" w:hAnsi="Arial" w:cs="Arial"/>
          <w:kern w:val="0"/>
          <w:sz w:val="20"/>
          <w:szCs w:val="20"/>
        </w:rPr>
      </w:pPr>
      <w:r>
        <w:rPr>
          <w:rFonts w:ascii="Arial" w:eastAsia="宋体" w:hAnsi="Arial" w:cs="Arial"/>
          <w:b/>
          <w:bCs/>
          <w:kern w:val="0"/>
          <w:sz w:val="24"/>
          <w:szCs w:val="24"/>
        </w:rPr>
        <w:t>十</w:t>
      </w:r>
      <w:r>
        <w:rPr>
          <w:rFonts w:ascii="Arial" w:eastAsia="宋体" w:hAnsi="Arial" w:cs="Arial" w:hint="eastAsia"/>
          <w:b/>
          <w:bCs/>
          <w:kern w:val="0"/>
          <w:sz w:val="24"/>
          <w:szCs w:val="24"/>
        </w:rPr>
        <w:t>二</w:t>
      </w:r>
      <w:r w:rsidR="002E006D" w:rsidRPr="002E006D">
        <w:rPr>
          <w:rFonts w:ascii="Arial" w:eastAsia="宋体" w:hAnsi="Arial" w:cs="Arial"/>
          <w:b/>
          <w:bCs/>
          <w:kern w:val="0"/>
          <w:sz w:val="24"/>
          <w:szCs w:val="24"/>
        </w:rPr>
        <w:t>、违规处理</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（一）对在博士研究生招生考试中违规或作弊的考生，按照《国家教育考试违规处理办法》严肃处理。</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（二）对弄虚作假者，不论何时，一经查实，即按有关规定取消报考资格、录取资格或学籍。</w:t>
      </w:r>
    </w:p>
    <w:p w:rsidR="002E006D" w:rsidRPr="002E006D" w:rsidRDefault="00F579C6" w:rsidP="002E006D">
      <w:pPr>
        <w:widowControl/>
        <w:shd w:val="clear" w:color="auto" w:fill="FFFFFF"/>
        <w:spacing w:line="360" w:lineRule="auto"/>
        <w:ind w:firstLine="482"/>
        <w:jc w:val="left"/>
        <w:rPr>
          <w:rFonts w:ascii="Arial" w:eastAsia="宋体" w:hAnsi="Arial" w:cs="Arial"/>
          <w:kern w:val="0"/>
          <w:sz w:val="20"/>
          <w:szCs w:val="20"/>
        </w:rPr>
      </w:pPr>
      <w:r>
        <w:rPr>
          <w:rFonts w:ascii="Arial" w:eastAsia="宋体" w:hAnsi="Arial" w:cs="Arial"/>
          <w:b/>
          <w:bCs/>
          <w:kern w:val="0"/>
          <w:sz w:val="24"/>
          <w:szCs w:val="24"/>
        </w:rPr>
        <w:t>十</w:t>
      </w:r>
      <w:r>
        <w:rPr>
          <w:rFonts w:ascii="Arial" w:eastAsia="宋体" w:hAnsi="Arial" w:cs="Arial" w:hint="eastAsia"/>
          <w:b/>
          <w:bCs/>
          <w:kern w:val="0"/>
          <w:sz w:val="24"/>
          <w:szCs w:val="24"/>
        </w:rPr>
        <w:t>三</w:t>
      </w:r>
      <w:r w:rsidR="002E006D" w:rsidRPr="002E006D">
        <w:rPr>
          <w:rFonts w:ascii="Arial" w:eastAsia="宋体" w:hAnsi="Arial" w:cs="Arial"/>
          <w:b/>
          <w:bCs/>
          <w:kern w:val="0"/>
          <w:sz w:val="24"/>
          <w:szCs w:val="24"/>
        </w:rPr>
        <w:t>、联系方式</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青岛大学研究生招生信息网</w:t>
      </w:r>
      <w:r w:rsidRPr="002E006D">
        <w:rPr>
          <w:rFonts w:ascii="Arial" w:eastAsia="宋体" w:hAnsi="Arial" w:cs="Arial"/>
          <w:kern w:val="0"/>
          <w:sz w:val="24"/>
          <w:szCs w:val="24"/>
        </w:rPr>
        <w:t>http://grad.qdu.edu.cn/yzb</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lastRenderedPageBreak/>
        <w:t>地址：青岛市宁夏路</w:t>
      </w:r>
      <w:r w:rsidRPr="002E006D">
        <w:rPr>
          <w:rFonts w:ascii="Arial" w:eastAsia="宋体" w:hAnsi="Arial" w:cs="Arial"/>
          <w:kern w:val="0"/>
          <w:sz w:val="24"/>
          <w:szCs w:val="24"/>
        </w:rPr>
        <w:t>308</w:t>
      </w:r>
      <w:r w:rsidRPr="002E006D">
        <w:rPr>
          <w:rFonts w:ascii="Arial" w:eastAsia="宋体" w:hAnsi="Arial" w:cs="Arial"/>
          <w:kern w:val="0"/>
          <w:sz w:val="24"/>
          <w:szCs w:val="24"/>
        </w:rPr>
        <w:t>号青岛大学研究生招生办公室</w:t>
      </w:r>
    </w:p>
    <w:p w:rsidR="002E006D" w:rsidRPr="002E006D" w:rsidRDefault="002E006D" w:rsidP="002E006D">
      <w:pPr>
        <w:widowControl/>
        <w:shd w:val="clear" w:color="auto" w:fill="FFFFFF"/>
        <w:spacing w:line="360" w:lineRule="auto"/>
        <w:ind w:firstLine="480"/>
        <w:jc w:val="left"/>
        <w:rPr>
          <w:rFonts w:ascii="Arial" w:eastAsia="宋体" w:hAnsi="Arial" w:cs="Arial"/>
          <w:kern w:val="0"/>
          <w:sz w:val="20"/>
          <w:szCs w:val="20"/>
        </w:rPr>
      </w:pPr>
      <w:r w:rsidRPr="002E006D">
        <w:rPr>
          <w:rFonts w:ascii="Arial" w:eastAsia="宋体" w:hAnsi="Arial" w:cs="Arial"/>
          <w:kern w:val="0"/>
          <w:sz w:val="24"/>
          <w:szCs w:val="24"/>
        </w:rPr>
        <w:t>邮编：</w:t>
      </w:r>
      <w:r w:rsidRPr="002E006D">
        <w:rPr>
          <w:rFonts w:ascii="Arial" w:eastAsia="宋体" w:hAnsi="Arial" w:cs="Arial"/>
          <w:kern w:val="0"/>
          <w:sz w:val="24"/>
          <w:szCs w:val="24"/>
        </w:rPr>
        <w:t>266071</w:t>
      </w:r>
    </w:p>
    <w:p w:rsidR="002E006D" w:rsidRPr="002E006D" w:rsidRDefault="002E006D" w:rsidP="002E006D">
      <w:pPr>
        <w:widowControl/>
        <w:spacing w:line="375" w:lineRule="atLeast"/>
        <w:ind w:firstLine="480"/>
        <w:jc w:val="left"/>
        <w:rPr>
          <w:rFonts w:ascii="Arial" w:eastAsia="宋体" w:hAnsi="Arial" w:cs="Arial"/>
          <w:kern w:val="0"/>
          <w:sz w:val="20"/>
          <w:szCs w:val="20"/>
        </w:rPr>
      </w:pPr>
      <w:r w:rsidRPr="002E006D">
        <w:rPr>
          <w:rFonts w:ascii="Arial" w:eastAsia="宋体" w:hAnsi="Arial" w:cs="Arial"/>
          <w:kern w:val="0"/>
          <w:sz w:val="24"/>
          <w:szCs w:val="24"/>
        </w:rPr>
        <w:t>联系电话：</w:t>
      </w:r>
      <w:r w:rsidRPr="002E006D">
        <w:rPr>
          <w:rFonts w:ascii="Arial" w:eastAsia="宋体" w:hAnsi="Arial" w:cs="Arial"/>
          <w:kern w:val="0"/>
          <w:sz w:val="24"/>
          <w:szCs w:val="24"/>
        </w:rPr>
        <w:t>0532</w:t>
      </w:r>
      <w:r w:rsidRPr="002E006D">
        <w:rPr>
          <w:rFonts w:ascii="Arial" w:eastAsia="宋体" w:hAnsi="Arial" w:cs="Arial"/>
          <w:kern w:val="0"/>
          <w:sz w:val="24"/>
          <w:szCs w:val="24"/>
        </w:rPr>
        <w:t>－</w:t>
      </w:r>
      <w:r w:rsidRPr="002E006D">
        <w:rPr>
          <w:rFonts w:ascii="Arial" w:eastAsia="宋体" w:hAnsi="Arial" w:cs="Arial"/>
          <w:kern w:val="0"/>
          <w:sz w:val="24"/>
          <w:szCs w:val="24"/>
        </w:rPr>
        <w:t>85953655</w:t>
      </w:r>
    </w:p>
    <w:p w:rsidR="00F57474" w:rsidRDefault="00F57474" w:rsidP="00F57474">
      <w:pPr>
        <w:widowControl/>
        <w:spacing w:line="375" w:lineRule="atLeast"/>
        <w:ind w:firstLine="480"/>
        <w:jc w:val="left"/>
        <w:rPr>
          <w:rFonts w:ascii="Arial" w:eastAsia="宋体" w:hAnsi="Arial" w:cs="Arial"/>
          <w:color w:val="000000"/>
          <w:kern w:val="0"/>
          <w:sz w:val="24"/>
          <w:szCs w:val="24"/>
        </w:rPr>
      </w:pPr>
      <w:r>
        <w:rPr>
          <w:rFonts w:ascii="Arial" w:eastAsia="宋体" w:hAnsi="Arial" w:cs="Arial" w:hint="eastAsia"/>
          <w:color w:val="000000"/>
          <w:kern w:val="0"/>
          <w:sz w:val="24"/>
          <w:szCs w:val="24"/>
        </w:rPr>
        <w:t>附件：</w:t>
      </w:r>
      <w:r w:rsidRPr="00F57474">
        <w:rPr>
          <w:rFonts w:ascii="Arial" w:eastAsia="宋体" w:hAnsi="Arial" w:cs="Arial" w:hint="eastAsia"/>
          <w:color w:val="000000"/>
          <w:kern w:val="0"/>
          <w:sz w:val="24"/>
          <w:szCs w:val="24"/>
        </w:rPr>
        <w:t>全日制博士生报名专家推荐书</w:t>
      </w:r>
    </w:p>
    <w:p w:rsidR="00030B58" w:rsidRPr="00030B58" w:rsidRDefault="00030B58" w:rsidP="00F57474">
      <w:pPr>
        <w:widowControl/>
        <w:spacing w:line="375" w:lineRule="atLeast"/>
        <w:ind w:firstLineChars="500" w:firstLine="1200"/>
        <w:jc w:val="left"/>
        <w:rPr>
          <w:rFonts w:ascii="Arial" w:eastAsia="宋体" w:hAnsi="Arial" w:cs="Arial"/>
          <w:kern w:val="0"/>
          <w:sz w:val="24"/>
          <w:szCs w:val="24"/>
        </w:rPr>
      </w:pPr>
      <w:r w:rsidRPr="00030B58">
        <w:rPr>
          <w:rFonts w:ascii="Arial" w:eastAsia="宋体" w:hAnsi="Arial" w:cs="Arial"/>
          <w:noProof/>
          <w:kern w:val="0"/>
          <w:sz w:val="24"/>
          <w:szCs w:val="24"/>
        </w:rPr>
        <mc:AlternateContent>
          <mc:Choice Requires="wps">
            <w:drawing>
              <wp:anchor distT="0" distB="0" distL="114300" distR="114300" simplePos="0" relativeHeight="251659264" behindDoc="0" locked="0" layoutInCell="1" allowOverlap="1" wp14:anchorId="6E5012E8" wp14:editId="10F2390F">
                <wp:simplePos x="0" y="0"/>
                <wp:positionH relativeFrom="column">
                  <wp:posOffset>228600</wp:posOffset>
                </wp:positionH>
                <wp:positionV relativeFrom="paragraph">
                  <wp:posOffset>396240</wp:posOffset>
                </wp:positionV>
                <wp:extent cx="0" cy="0"/>
                <wp:effectExtent l="9525" t="5715" r="9525" b="1333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1.2pt" to="1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IJwIAAC0EAAAOAAAAZHJzL2Uyb0RvYy54bWysU82O0zAQviPxDpbvbX5IlzZqukJJy2WB&#10;Srs8gGs7jYVjW7bbtEK8Ai+AtDc4ceTO27A8BrbTVF24IEQOznhm/Pmbmc/z60PLwZ5qw6QoYDKO&#10;IaACS8LEtoBv71ajKQTGIkEQl4IW8EgNvF48fTLvVE5T2UhOqAYORJi8UwVsrFV5FBnc0BaZsVRU&#10;uGAtdYus2+ptRDTqHHrLozSOr6JOaqK0xNQY5636IFwE/Lqm2L6pa0Mt4AV03GxYdVg3fo0Wc5Rv&#10;NVINwyca6B9YtIgJd+kZqkIWgZ1mf0C1DGtpZG3HWLaRrGuGaajBVZPEv1Vz2yBFQy2uOUad22T+&#10;Hyx+vV9rwEgBUwgEat2IHj59+/Hx88/v9259+PoFpL5JnTK5yy3FWvsy8UHcqhuJ3xkgZNkgsaWB&#10;7N1ROYTEn4geHfEbo9xVm+6VJC4H7awMHTvUuvWQrhfgEAZzPA+GHizAvRMP3gjlwxGljX1JZQu8&#10;UUDOhO8WytH+xlhPAeVDincLuWKch4lzAboCzibpJBwwkjPigz7N6O2m5BrskddM+EI9LnKZpuVO&#10;kADWUESWJ9sixnvbXc6Fx3NFODonqxfF+1k8W06X02yUpVfLURZX1ejFqsxGV6vk+aR6VpVllXzw&#10;1JIsbxghVHh2g0CT7O8EcHoqvbTOEj23IXqMHvrlyA7/QDpM0Q+ul8BGkuNaD9N1mgzJp/fjRX+5&#10;d/blK1/8AgAA//8DAFBLAwQUAAYACAAAACEAv1UbONkAAAAHAQAADwAAAGRycy9kb3ducmV2Lnht&#10;bEyPwU7DMBBE70j8g7VIXKrWIUVRFeJUCMiNCy2I6zZekoh4ncZuG/h6FjjA8WlWM2+L9eR6daQx&#10;dJ4NXC0SUMS1tx03Bp631XwFKkRki71nMvBBAdbl+VmBufUnfqLjJjZKSjjkaKCNcci1DnVLDsPC&#10;D8SSvfnRYRQcG21HPEm563WaJJl22LEstDjQXUv1++bgDITqhfbV56yeJa/LxlO6v398QGMuL6bb&#10;G1CRpvh3DN/6og6lOO38gW1QvYFlJq9EA1l6DUryH979si4L/d+//AIAAP//AwBQSwECLQAUAAYA&#10;CAAAACEAtoM4kv4AAADhAQAAEwAAAAAAAAAAAAAAAAAAAAAAW0NvbnRlbnRfVHlwZXNdLnhtbFBL&#10;AQItABQABgAIAAAAIQA4/SH/1gAAAJQBAAALAAAAAAAAAAAAAAAAAC8BAABfcmVscy8ucmVsc1BL&#10;AQItABQABgAIAAAAIQC+On0IJwIAAC0EAAAOAAAAAAAAAAAAAAAAAC4CAABkcnMvZTJvRG9jLnht&#10;bFBLAQItABQABgAIAAAAIQC/VRs42QAAAAcBAAAPAAAAAAAAAAAAAAAAAIEEAABkcnMvZG93bnJl&#10;di54bWxQSwUGAAAAAAQABADzAAAAhwUAAAAA&#10;"/>
            </w:pict>
          </mc:Fallback>
        </mc:AlternateContent>
      </w:r>
      <w:r w:rsidRPr="00030B58">
        <w:rPr>
          <w:rFonts w:ascii="Arial" w:eastAsia="宋体" w:hAnsi="Arial" w:cs="Arial" w:hint="eastAsia"/>
          <w:kern w:val="0"/>
          <w:sz w:val="24"/>
          <w:szCs w:val="24"/>
        </w:rPr>
        <w:t>青岛大学报考攻读博士研究生政审表</w:t>
      </w:r>
      <w:r w:rsidRPr="00030B58">
        <w:rPr>
          <w:rFonts w:ascii="Arial" w:eastAsia="宋体" w:hAnsi="Arial" w:cs="Arial"/>
          <w:kern w:val="0"/>
          <w:sz w:val="24"/>
          <w:szCs w:val="24"/>
        </w:rPr>
        <w:t xml:space="preserve"> </w:t>
      </w:r>
    </w:p>
    <w:p w:rsidR="00030B58" w:rsidRPr="00030B58" w:rsidRDefault="00030B58" w:rsidP="002E006D">
      <w:pPr>
        <w:widowControl/>
        <w:spacing w:line="375" w:lineRule="atLeast"/>
        <w:ind w:firstLine="480"/>
        <w:jc w:val="left"/>
        <w:rPr>
          <w:rFonts w:ascii="Arial" w:eastAsia="宋体" w:hAnsi="Arial" w:cs="Arial"/>
          <w:kern w:val="0"/>
          <w:sz w:val="20"/>
          <w:szCs w:val="20"/>
        </w:rPr>
      </w:pPr>
    </w:p>
    <w:p w:rsidR="00ED713F" w:rsidRPr="002E006D" w:rsidRDefault="00ED713F"/>
    <w:sectPr w:rsidR="00ED713F" w:rsidRPr="002E00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27" w:rsidRDefault="006F1727" w:rsidP="003B3819">
      <w:r>
        <w:separator/>
      </w:r>
    </w:p>
  </w:endnote>
  <w:endnote w:type="continuationSeparator" w:id="0">
    <w:p w:rsidR="006F1727" w:rsidRDefault="006F1727" w:rsidP="003B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27" w:rsidRDefault="006F1727" w:rsidP="003B3819">
      <w:r>
        <w:separator/>
      </w:r>
    </w:p>
  </w:footnote>
  <w:footnote w:type="continuationSeparator" w:id="0">
    <w:p w:rsidR="006F1727" w:rsidRDefault="006F1727" w:rsidP="003B3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D120D"/>
    <w:multiLevelType w:val="multilevel"/>
    <w:tmpl w:val="570C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6D"/>
    <w:rsid w:val="00030B58"/>
    <w:rsid w:val="0018358B"/>
    <w:rsid w:val="001C7AFC"/>
    <w:rsid w:val="002065E3"/>
    <w:rsid w:val="002E006D"/>
    <w:rsid w:val="003B3819"/>
    <w:rsid w:val="00415F62"/>
    <w:rsid w:val="004A3370"/>
    <w:rsid w:val="004D57D2"/>
    <w:rsid w:val="004E0E7F"/>
    <w:rsid w:val="005F3563"/>
    <w:rsid w:val="00631F4B"/>
    <w:rsid w:val="00645FEB"/>
    <w:rsid w:val="006A6DE9"/>
    <w:rsid w:val="006F1727"/>
    <w:rsid w:val="007029DC"/>
    <w:rsid w:val="0073004C"/>
    <w:rsid w:val="00851981"/>
    <w:rsid w:val="00AC6294"/>
    <w:rsid w:val="00BF4DA5"/>
    <w:rsid w:val="00C64E60"/>
    <w:rsid w:val="00C943DA"/>
    <w:rsid w:val="00CA0F97"/>
    <w:rsid w:val="00DE52C7"/>
    <w:rsid w:val="00ED713F"/>
    <w:rsid w:val="00F130A8"/>
    <w:rsid w:val="00F57474"/>
    <w:rsid w:val="00F57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006D"/>
    <w:rPr>
      <w:strike w:val="0"/>
      <w:dstrike w:val="0"/>
      <w:color w:val="000000"/>
      <w:u w:val="none"/>
      <w:effect w:val="none"/>
    </w:rPr>
  </w:style>
  <w:style w:type="character" w:styleId="a4">
    <w:name w:val="Strong"/>
    <w:basedOn w:val="a0"/>
    <w:uiPriority w:val="22"/>
    <w:qFormat/>
    <w:rsid w:val="002E006D"/>
    <w:rPr>
      <w:b/>
      <w:bCs/>
    </w:rPr>
  </w:style>
  <w:style w:type="paragraph" w:styleId="a5">
    <w:name w:val="Balloon Text"/>
    <w:basedOn w:val="a"/>
    <w:link w:val="Char"/>
    <w:uiPriority w:val="99"/>
    <w:semiHidden/>
    <w:unhideWhenUsed/>
    <w:rsid w:val="002E006D"/>
    <w:rPr>
      <w:sz w:val="18"/>
      <w:szCs w:val="18"/>
    </w:rPr>
  </w:style>
  <w:style w:type="character" w:customStyle="1" w:styleId="Char">
    <w:name w:val="批注框文本 Char"/>
    <w:basedOn w:val="a0"/>
    <w:link w:val="a5"/>
    <w:uiPriority w:val="99"/>
    <w:semiHidden/>
    <w:rsid w:val="002E006D"/>
    <w:rPr>
      <w:sz w:val="18"/>
      <w:szCs w:val="18"/>
    </w:rPr>
  </w:style>
  <w:style w:type="paragraph" w:styleId="a6">
    <w:name w:val="header"/>
    <w:basedOn w:val="a"/>
    <w:link w:val="Char0"/>
    <w:uiPriority w:val="99"/>
    <w:unhideWhenUsed/>
    <w:rsid w:val="003B38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B3819"/>
    <w:rPr>
      <w:sz w:val="18"/>
      <w:szCs w:val="18"/>
    </w:rPr>
  </w:style>
  <w:style w:type="paragraph" w:styleId="a7">
    <w:name w:val="footer"/>
    <w:basedOn w:val="a"/>
    <w:link w:val="Char1"/>
    <w:uiPriority w:val="99"/>
    <w:unhideWhenUsed/>
    <w:rsid w:val="003B3819"/>
    <w:pPr>
      <w:tabs>
        <w:tab w:val="center" w:pos="4153"/>
        <w:tab w:val="right" w:pos="8306"/>
      </w:tabs>
      <w:snapToGrid w:val="0"/>
      <w:jc w:val="left"/>
    </w:pPr>
    <w:rPr>
      <w:sz w:val="18"/>
      <w:szCs w:val="18"/>
    </w:rPr>
  </w:style>
  <w:style w:type="character" w:customStyle="1" w:styleId="Char1">
    <w:name w:val="页脚 Char"/>
    <w:basedOn w:val="a0"/>
    <w:link w:val="a7"/>
    <w:uiPriority w:val="99"/>
    <w:rsid w:val="003B38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006D"/>
    <w:rPr>
      <w:strike w:val="0"/>
      <w:dstrike w:val="0"/>
      <w:color w:val="000000"/>
      <w:u w:val="none"/>
      <w:effect w:val="none"/>
    </w:rPr>
  </w:style>
  <w:style w:type="character" w:styleId="a4">
    <w:name w:val="Strong"/>
    <w:basedOn w:val="a0"/>
    <w:uiPriority w:val="22"/>
    <w:qFormat/>
    <w:rsid w:val="002E006D"/>
    <w:rPr>
      <w:b/>
      <w:bCs/>
    </w:rPr>
  </w:style>
  <w:style w:type="paragraph" w:styleId="a5">
    <w:name w:val="Balloon Text"/>
    <w:basedOn w:val="a"/>
    <w:link w:val="Char"/>
    <w:uiPriority w:val="99"/>
    <w:semiHidden/>
    <w:unhideWhenUsed/>
    <w:rsid w:val="002E006D"/>
    <w:rPr>
      <w:sz w:val="18"/>
      <w:szCs w:val="18"/>
    </w:rPr>
  </w:style>
  <w:style w:type="character" w:customStyle="1" w:styleId="Char">
    <w:name w:val="批注框文本 Char"/>
    <w:basedOn w:val="a0"/>
    <w:link w:val="a5"/>
    <w:uiPriority w:val="99"/>
    <w:semiHidden/>
    <w:rsid w:val="002E006D"/>
    <w:rPr>
      <w:sz w:val="18"/>
      <w:szCs w:val="18"/>
    </w:rPr>
  </w:style>
  <w:style w:type="paragraph" w:styleId="a6">
    <w:name w:val="header"/>
    <w:basedOn w:val="a"/>
    <w:link w:val="Char0"/>
    <w:uiPriority w:val="99"/>
    <w:unhideWhenUsed/>
    <w:rsid w:val="003B38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B3819"/>
    <w:rPr>
      <w:sz w:val="18"/>
      <w:szCs w:val="18"/>
    </w:rPr>
  </w:style>
  <w:style w:type="paragraph" w:styleId="a7">
    <w:name w:val="footer"/>
    <w:basedOn w:val="a"/>
    <w:link w:val="Char1"/>
    <w:uiPriority w:val="99"/>
    <w:unhideWhenUsed/>
    <w:rsid w:val="003B3819"/>
    <w:pPr>
      <w:tabs>
        <w:tab w:val="center" w:pos="4153"/>
        <w:tab w:val="right" w:pos="8306"/>
      </w:tabs>
      <w:snapToGrid w:val="0"/>
      <w:jc w:val="left"/>
    </w:pPr>
    <w:rPr>
      <w:sz w:val="18"/>
      <w:szCs w:val="18"/>
    </w:rPr>
  </w:style>
  <w:style w:type="character" w:customStyle="1" w:styleId="Char1">
    <w:name w:val="页脚 Char"/>
    <w:basedOn w:val="a0"/>
    <w:link w:val="a7"/>
    <w:uiPriority w:val="99"/>
    <w:rsid w:val="003B38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08393">
      <w:bodyDiv w:val="1"/>
      <w:marLeft w:val="0"/>
      <w:marRight w:val="0"/>
      <w:marTop w:val="0"/>
      <w:marBottom w:val="0"/>
      <w:divBdr>
        <w:top w:val="none" w:sz="0" w:space="0" w:color="auto"/>
        <w:left w:val="none" w:sz="0" w:space="0" w:color="auto"/>
        <w:bottom w:val="none" w:sz="0" w:space="0" w:color="auto"/>
        <w:right w:val="none" w:sz="0" w:space="0" w:color="auto"/>
      </w:divBdr>
      <w:divsChild>
        <w:div w:id="125659338">
          <w:marLeft w:val="0"/>
          <w:marRight w:val="0"/>
          <w:marTop w:val="0"/>
          <w:marBottom w:val="0"/>
          <w:divBdr>
            <w:top w:val="none" w:sz="0" w:space="0" w:color="auto"/>
            <w:left w:val="none" w:sz="0" w:space="0" w:color="auto"/>
            <w:bottom w:val="none" w:sz="0" w:space="0" w:color="auto"/>
            <w:right w:val="none" w:sz="0" w:space="0" w:color="auto"/>
          </w:divBdr>
          <w:divsChild>
            <w:div w:id="321323802">
              <w:marLeft w:val="0"/>
              <w:marRight w:val="0"/>
              <w:marTop w:val="0"/>
              <w:marBottom w:val="0"/>
              <w:divBdr>
                <w:top w:val="none" w:sz="0" w:space="0" w:color="auto"/>
                <w:left w:val="none" w:sz="0" w:space="0" w:color="auto"/>
                <w:bottom w:val="none" w:sz="0" w:space="0" w:color="auto"/>
                <w:right w:val="none" w:sz="0" w:space="0" w:color="auto"/>
              </w:divBdr>
              <w:divsChild>
                <w:div w:id="1817263566">
                  <w:marLeft w:val="0"/>
                  <w:marRight w:val="0"/>
                  <w:marTop w:val="0"/>
                  <w:marBottom w:val="0"/>
                  <w:divBdr>
                    <w:top w:val="none" w:sz="0" w:space="0" w:color="auto"/>
                    <w:left w:val="none" w:sz="0" w:space="0" w:color="auto"/>
                    <w:bottom w:val="none" w:sz="0" w:space="0" w:color="auto"/>
                    <w:right w:val="none" w:sz="0" w:space="0" w:color="auto"/>
                  </w:divBdr>
                  <w:divsChild>
                    <w:div w:id="252132129">
                      <w:marLeft w:val="0"/>
                      <w:marRight w:val="0"/>
                      <w:marTop w:val="0"/>
                      <w:marBottom w:val="0"/>
                      <w:divBdr>
                        <w:top w:val="none" w:sz="0" w:space="0" w:color="auto"/>
                        <w:left w:val="none" w:sz="0" w:space="0" w:color="auto"/>
                        <w:bottom w:val="none" w:sz="0" w:space="0" w:color="auto"/>
                        <w:right w:val="none" w:sz="0" w:space="0" w:color="auto"/>
                      </w:divBdr>
                      <w:divsChild>
                        <w:div w:id="175534475">
                          <w:marLeft w:val="450"/>
                          <w:marRight w:val="450"/>
                          <w:marTop w:val="0"/>
                          <w:marBottom w:val="225"/>
                          <w:divBdr>
                            <w:top w:val="dotted" w:sz="6" w:space="15" w:color="CBD5E3"/>
                            <w:left w:val="single" w:sz="6" w:space="0" w:color="CBD5E3"/>
                            <w:bottom w:val="single" w:sz="6" w:space="0" w:color="CBD5E3"/>
                            <w:right w:val="single" w:sz="6" w:space="0" w:color="CBD5E3"/>
                          </w:divBdr>
                          <w:divsChild>
                            <w:div w:id="2040888942">
                              <w:marLeft w:val="300"/>
                              <w:marRight w:val="300"/>
                              <w:marTop w:val="150"/>
                              <w:marBottom w:val="225"/>
                              <w:divBdr>
                                <w:top w:val="none" w:sz="0" w:space="0" w:color="auto"/>
                                <w:left w:val="none" w:sz="0" w:space="0" w:color="auto"/>
                                <w:bottom w:val="dotted" w:sz="6" w:space="0" w:color="CECECE"/>
                                <w:right w:val="none" w:sz="0" w:space="0" w:color="auto"/>
                              </w:divBdr>
                            </w:div>
                            <w:div w:id="1894346293">
                              <w:marLeft w:val="300"/>
                              <w:marRight w:val="300"/>
                              <w:marTop w:val="0"/>
                              <w:marBottom w:val="300"/>
                              <w:divBdr>
                                <w:top w:val="none" w:sz="0" w:space="0" w:color="auto"/>
                                <w:left w:val="none" w:sz="0" w:space="0" w:color="auto"/>
                                <w:bottom w:val="none" w:sz="0" w:space="0" w:color="auto"/>
                                <w:right w:val="none" w:sz="0" w:space="0" w:color="auto"/>
                              </w:divBdr>
                              <w:divsChild>
                                <w:div w:id="1928613588">
                                  <w:marLeft w:val="281"/>
                                  <w:marRight w:val="0"/>
                                  <w:marTop w:val="0"/>
                                  <w:marBottom w:val="0"/>
                                  <w:divBdr>
                                    <w:top w:val="none" w:sz="0" w:space="0" w:color="auto"/>
                                    <w:left w:val="none" w:sz="0" w:space="0" w:color="auto"/>
                                    <w:bottom w:val="none" w:sz="0" w:space="0" w:color="auto"/>
                                    <w:right w:val="none" w:sz="0" w:space="0" w:color="auto"/>
                                  </w:divBdr>
                                </w:div>
                                <w:div w:id="827790798">
                                  <w:marLeft w:val="0"/>
                                  <w:marRight w:val="0"/>
                                  <w:marTop w:val="0"/>
                                  <w:marBottom w:val="0"/>
                                  <w:divBdr>
                                    <w:top w:val="none" w:sz="0" w:space="0" w:color="auto"/>
                                    <w:left w:val="none" w:sz="0" w:space="0" w:color="auto"/>
                                    <w:bottom w:val="none" w:sz="0" w:space="0" w:color="auto"/>
                                    <w:right w:val="none" w:sz="0" w:space="0" w:color="auto"/>
                                  </w:divBdr>
                                </w:div>
                                <w:div w:id="2077849126">
                                  <w:marLeft w:val="0"/>
                                  <w:marRight w:val="0"/>
                                  <w:marTop w:val="0"/>
                                  <w:marBottom w:val="0"/>
                                  <w:divBdr>
                                    <w:top w:val="none" w:sz="0" w:space="0" w:color="auto"/>
                                    <w:left w:val="none" w:sz="0" w:space="0" w:color="auto"/>
                                    <w:bottom w:val="none" w:sz="0" w:space="0" w:color="auto"/>
                                    <w:right w:val="none" w:sz="0" w:space="0" w:color="auto"/>
                                  </w:divBdr>
                                </w:div>
                                <w:div w:id="786583507">
                                  <w:marLeft w:val="0"/>
                                  <w:marRight w:val="120"/>
                                  <w:marTop w:val="0"/>
                                  <w:marBottom w:val="0"/>
                                  <w:divBdr>
                                    <w:top w:val="none" w:sz="0" w:space="0" w:color="auto"/>
                                    <w:left w:val="none" w:sz="0" w:space="0" w:color="auto"/>
                                    <w:bottom w:val="none" w:sz="0" w:space="0" w:color="auto"/>
                                    <w:right w:val="none" w:sz="0" w:space="0" w:color="auto"/>
                                  </w:divBdr>
                                </w:div>
                                <w:div w:id="1754203086">
                                  <w:marLeft w:val="0"/>
                                  <w:marRight w:val="120"/>
                                  <w:marTop w:val="0"/>
                                  <w:marBottom w:val="0"/>
                                  <w:divBdr>
                                    <w:top w:val="none" w:sz="0" w:space="0" w:color="auto"/>
                                    <w:left w:val="none" w:sz="0" w:space="0" w:color="auto"/>
                                    <w:bottom w:val="none" w:sz="0" w:space="0" w:color="auto"/>
                                    <w:right w:val="none" w:sz="0" w:space="0" w:color="auto"/>
                                  </w:divBdr>
                                </w:div>
                                <w:div w:id="272445363">
                                  <w:marLeft w:val="0"/>
                                  <w:marRight w:val="120"/>
                                  <w:marTop w:val="0"/>
                                  <w:marBottom w:val="0"/>
                                  <w:divBdr>
                                    <w:top w:val="none" w:sz="0" w:space="0" w:color="auto"/>
                                    <w:left w:val="none" w:sz="0" w:space="0" w:color="auto"/>
                                    <w:bottom w:val="none" w:sz="0" w:space="0" w:color="auto"/>
                                    <w:right w:val="none" w:sz="0" w:space="0" w:color="auto"/>
                                  </w:divBdr>
                                </w:div>
                                <w:div w:id="2031293417">
                                  <w:marLeft w:val="0"/>
                                  <w:marRight w:val="0"/>
                                  <w:marTop w:val="0"/>
                                  <w:marBottom w:val="0"/>
                                  <w:divBdr>
                                    <w:top w:val="none" w:sz="0" w:space="0" w:color="auto"/>
                                    <w:left w:val="none" w:sz="0" w:space="0" w:color="auto"/>
                                    <w:bottom w:val="none" w:sz="0" w:space="0" w:color="auto"/>
                                    <w:right w:val="none" w:sz="0" w:space="0" w:color="auto"/>
                                  </w:divBdr>
                                </w:div>
                                <w:div w:id="1900481182">
                                  <w:marLeft w:val="120"/>
                                  <w:marRight w:val="120"/>
                                  <w:marTop w:val="0"/>
                                  <w:marBottom w:val="0"/>
                                  <w:divBdr>
                                    <w:top w:val="none" w:sz="0" w:space="0" w:color="auto"/>
                                    <w:left w:val="none" w:sz="0" w:space="0" w:color="auto"/>
                                    <w:bottom w:val="none" w:sz="0" w:space="0" w:color="auto"/>
                                    <w:right w:val="none" w:sz="0" w:space="0" w:color="auto"/>
                                  </w:divBdr>
                                </w:div>
                                <w:div w:id="1590313126">
                                  <w:marLeft w:val="0"/>
                                  <w:marRight w:val="0"/>
                                  <w:marTop w:val="0"/>
                                  <w:marBottom w:val="0"/>
                                  <w:divBdr>
                                    <w:top w:val="none" w:sz="0" w:space="0" w:color="auto"/>
                                    <w:left w:val="none" w:sz="0" w:space="0" w:color="auto"/>
                                    <w:bottom w:val="none" w:sz="0" w:space="0" w:color="auto"/>
                                    <w:right w:val="none" w:sz="0" w:space="0" w:color="auto"/>
                                  </w:divBdr>
                                </w:div>
                                <w:div w:id="1214392347">
                                  <w:marLeft w:val="0"/>
                                  <w:marRight w:val="0"/>
                                  <w:marTop w:val="0"/>
                                  <w:marBottom w:val="0"/>
                                  <w:divBdr>
                                    <w:top w:val="none" w:sz="0" w:space="0" w:color="auto"/>
                                    <w:left w:val="none" w:sz="0" w:space="0" w:color="auto"/>
                                    <w:bottom w:val="none" w:sz="0" w:space="0" w:color="auto"/>
                                    <w:right w:val="none" w:sz="0" w:space="0" w:color="auto"/>
                                  </w:divBdr>
                                </w:div>
                                <w:div w:id="794907118">
                                  <w:marLeft w:val="0"/>
                                  <w:marRight w:val="120"/>
                                  <w:marTop w:val="0"/>
                                  <w:marBottom w:val="0"/>
                                  <w:divBdr>
                                    <w:top w:val="none" w:sz="0" w:space="0" w:color="auto"/>
                                    <w:left w:val="none" w:sz="0" w:space="0" w:color="auto"/>
                                    <w:bottom w:val="none" w:sz="0" w:space="0" w:color="auto"/>
                                    <w:right w:val="none" w:sz="0" w:space="0" w:color="auto"/>
                                  </w:divBdr>
                                </w:div>
                                <w:div w:id="1238007414">
                                  <w:marLeft w:val="0"/>
                                  <w:marRight w:val="120"/>
                                  <w:marTop w:val="0"/>
                                  <w:marBottom w:val="0"/>
                                  <w:divBdr>
                                    <w:top w:val="none" w:sz="0" w:space="0" w:color="auto"/>
                                    <w:left w:val="none" w:sz="0" w:space="0" w:color="auto"/>
                                    <w:bottom w:val="none" w:sz="0" w:space="0" w:color="auto"/>
                                    <w:right w:val="none" w:sz="0" w:space="0" w:color="auto"/>
                                  </w:divBdr>
                                </w:div>
                                <w:div w:id="769472087">
                                  <w:marLeft w:val="0"/>
                                  <w:marRight w:val="120"/>
                                  <w:marTop w:val="0"/>
                                  <w:marBottom w:val="0"/>
                                  <w:divBdr>
                                    <w:top w:val="none" w:sz="0" w:space="0" w:color="auto"/>
                                    <w:left w:val="none" w:sz="0" w:space="0" w:color="auto"/>
                                    <w:bottom w:val="none" w:sz="0" w:space="0" w:color="auto"/>
                                    <w:right w:val="none" w:sz="0" w:space="0" w:color="auto"/>
                                  </w:divBdr>
                                </w:div>
                                <w:div w:id="965894633">
                                  <w:marLeft w:val="0"/>
                                  <w:marRight w:val="120"/>
                                  <w:marTop w:val="0"/>
                                  <w:marBottom w:val="0"/>
                                  <w:divBdr>
                                    <w:top w:val="none" w:sz="0" w:space="0" w:color="auto"/>
                                    <w:left w:val="none" w:sz="0" w:space="0" w:color="auto"/>
                                    <w:bottom w:val="none" w:sz="0" w:space="0" w:color="auto"/>
                                    <w:right w:val="none" w:sz="0" w:space="0" w:color="auto"/>
                                  </w:divBdr>
                                </w:div>
                                <w:div w:id="1412696576">
                                  <w:marLeft w:val="0"/>
                                  <w:marRight w:val="120"/>
                                  <w:marTop w:val="0"/>
                                  <w:marBottom w:val="0"/>
                                  <w:divBdr>
                                    <w:top w:val="none" w:sz="0" w:space="0" w:color="auto"/>
                                    <w:left w:val="none" w:sz="0" w:space="0" w:color="auto"/>
                                    <w:bottom w:val="none" w:sz="0" w:space="0" w:color="auto"/>
                                    <w:right w:val="none" w:sz="0" w:space="0" w:color="auto"/>
                                  </w:divBdr>
                                </w:div>
                                <w:div w:id="628167999">
                                  <w:marLeft w:val="0"/>
                                  <w:marRight w:val="0"/>
                                  <w:marTop w:val="0"/>
                                  <w:marBottom w:val="0"/>
                                  <w:divBdr>
                                    <w:top w:val="none" w:sz="0" w:space="0" w:color="auto"/>
                                    <w:left w:val="none" w:sz="0" w:space="0" w:color="auto"/>
                                    <w:bottom w:val="none" w:sz="0" w:space="0" w:color="auto"/>
                                    <w:right w:val="none" w:sz="0" w:space="0" w:color="auto"/>
                                  </w:divBdr>
                                </w:div>
                                <w:div w:id="256643748">
                                  <w:marLeft w:val="0"/>
                                  <w:marRight w:val="120"/>
                                  <w:marTop w:val="0"/>
                                  <w:marBottom w:val="0"/>
                                  <w:divBdr>
                                    <w:top w:val="none" w:sz="0" w:space="0" w:color="auto"/>
                                    <w:left w:val="none" w:sz="0" w:space="0" w:color="auto"/>
                                    <w:bottom w:val="none" w:sz="0" w:space="0" w:color="auto"/>
                                    <w:right w:val="none" w:sz="0" w:space="0" w:color="auto"/>
                                  </w:divBdr>
                                </w:div>
                                <w:div w:id="696850842">
                                  <w:marLeft w:val="0"/>
                                  <w:marRight w:val="120"/>
                                  <w:marTop w:val="0"/>
                                  <w:marBottom w:val="0"/>
                                  <w:divBdr>
                                    <w:top w:val="none" w:sz="0" w:space="0" w:color="auto"/>
                                    <w:left w:val="none" w:sz="0" w:space="0" w:color="auto"/>
                                    <w:bottom w:val="none" w:sz="0" w:space="0" w:color="auto"/>
                                    <w:right w:val="none" w:sz="0" w:space="0" w:color="auto"/>
                                  </w:divBdr>
                                </w:div>
                                <w:div w:id="776340129">
                                  <w:marLeft w:val="0"/>
                                  <w:marRight w:val="120"/>
                                  <w:marTop w:val="0"/>
                                  <w:marBottom w:val="0"/>
                                  <w:divBdr>
                                    <w:top w:val="none" w:sz="0" w:space="0" w:color="auto"/>
                                    <w:left w:val="none" w:sz="0" w:space="0" w:color="auto"/>
                                    <w:bottom w:val="none" w:sz="0" w:space="0" w:color="auto"/>
                                    <w:right w:val="none" w:sz="0" w:space="0" w:color="auto"/>
                                  </w:divBdr>
                                </w:div>
                                <w:div w:id="1747726787">
                                  <w:marLeft w:val="120"/>
                                  <w:marRight w:val="120"/>
                                  <w:marTop w:val="0"/>
                                  <w:marBottom w:val="0"/>
                                  <w:divBdr>
                                    <w:top w:val="none" w:sz="0" w:space="0" w:color="auto"/>
                                    <w:left w:val="none" w:sz="0" w:space="0" w:color="auto"/>
                                    <w:bottom w:val="none" w:sz="0" w:space="0" w:color="auto"/>
                                    <w:right w:val="none" w:sz="0" w:space="0" w:color="auto"/>
                                  </w:divBdr>
                                </w:div>
                                <w:div w:id="797378994">
                                  <w:marLeft w:val="0"/>
                                  <w:marRight w:val="120"/>
                                  <w:marTop w:val="0"/>
                                  <w:marBottom w:val="0"/>
                                  <w:divBdr>
                                    <w:top w:val="none" w:sz="0" w:space="0" w:color="auto"/>
                                    <w:left w:val="none" w:sz="0" w:space="0" w:color="auto"/>
                                    <w:bottom w:val="none" w:sz="0" w:space="0" w:color="auto"/>
                                    <w:right w:val="none" w:sz="0" w:space="0" w:color="auto"/>
                                  </w:divBdr>
                                </w:div>
                                <w:div w:id="1776242056">
                                  <w:marLeft w:val="0"/>
                                  <w:marRight w:val="120"/>
                                  <w:marTop w:val="0"/>
                                  <w:marBottom w:val="0"/>
                                  <w:divBdr>
                                    <w:top w:val="none" w:sz="0" w:space="0" w:color="auto"/>
                                    <w:left w:val="none" w:sz="0" w:space="0" w:color="auto"/>
                                    <w:bottom w:val="none" w:sz="0" w:space="0" w:color="auto"/>
                                    <w:right w:val="none" w:sz="0" w:space="0" w:color="auto"/>
                                  </w:divBdr>
                                </w:div>
                                <w:div w:id="1932155325">
                                  <w:marLeft w:val="0"/>
                                  <w:marRight w:val="120"/>
                                  <w:marTop w:val="0"/>
                                  <w:marBottom w:val="0"/>
                                  <w:divBdr>
                                    <w:top w:val="none" w:sz="0" w:space="0" w:color="auto"/>
                                    <w:left w:val="none" w:sz="0" w:space="0" w:color="auto"/>
                                    <w:bottom w:val="none" w:sz="0" w:space="0" w:color="auto"/>
                                    <w:right w:val="none" w:sz="0" w:space="0" w:color="auto"/>
                                  </w:divBdr>
                                </w:div>
                                <w:div w:id="14558338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yz.qdu.edu.cn/xscx"/>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2018-08-03T02:57:00Z</dcterms:created>
  <dc:creator>user</dc:creator>
  <lastModifiedBy>Windows 用户</lastModifiedBy>
  <lastPrinted>2018-08-03T02:57:00Z</lastPrinted>
  <dcterms:modified xsi:type="dcterms:W3CDTF">2018-12-29T02:48:00Z</dcterms:modified>
  <revision>47</revision>
</coreProperties>
</file>