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0A3" w:rsidRPr="006D40FC" w:rsidRDefault="00E20CDA" w:rsidP="006D40FC">
      <w:pPr>
        <w:jc w:val="center"/>
        <w:rPr>
          <w:rFonts w:ascii="黑体" w:eastAsia="黑体" w:hAnsi="黑体"/>
          <w:sz w:val="48"/>
          <w:szCs w:val="48"/>
        </w:rPr>
      </w:pPr>
      <w:r>
        <w:rPr>
          <w:rFonts w:ascii="黑体" w:eastAsia="黑体" w:hAnsi="黑体" w:hint="eastAsia"/>
          <w:sz w:val="48"/>
          <w:szCs w:val="48"/>
        </w:rPr>
        <w:t>报考</w:t>
      </w:r>
      <w:r w:rsidR="006D40FC" w:rsidRPr="006D40FC">
        <w:rPr>
          <w:rFonts w:ascii="黑体" w:eastAsia="黑体" w:hAnsi="黑体" w:hint="eastAsia"/>
          <w:sz w:val="48"/>
          <w:szCs w:val="48"/>
        </w:rPr>
        <w:t>费网上缴费流程</w:t>
      </w:r>
    </w:p>
    <w:p w:rsidR="00FD4AB6" w:rsidRDefault="00FD4AB6"/>
    <w:p w:rsidR="00FD4AB6" w:rsidRPr="007A209A" w:rsidRDefault="006D40FC">
      <w:pPr>
        <w:rPr>
          <w:sz w:val="32"/>
          <w:szCs w:val="32"/>
        </w:rPr>
      </w:pPr>
      <w:r w:rsidRPr="007A209A">
        <w:rPr>
          <w:rFonts w:hint="eastAsia"/>
          <w:sz w:val="32"/>
          <w:szCs w:val="32"/>
        </w:rPr>
        <w:t>一、进入青岛大学主页</w:t>
      </w:r>
      <w:r w:rsidR="004738D1">
        <w:rPr>
          <w:rFonts w:hint="eastAsia"/>
          <w:sz w:val="32"/>
          <w:szCs w:val="32"/>
        </w:rPr>
        <w:t>http://www.qdu.edu.cn</w:t>
      </w:r>
      <w:r w:rsidRPr="007A209A">
        <w:rPr>
          <w:rFonts w:hint="eastAsia"/>
          <w:sz w:val="32"/>
          <w:szCs w:val="32"/>
        </w:rPr>
        <w:t>，点击“组织机构”，找到财务处</w:t>
      </w:r>
      <w:r w:rsidR="00644777">
        <w:rPr>
          <w:rFonts w:hint="eastAsia"/>
          <w:sz w:val="32"/>
          <w:szCs w:val="32"/>
        </w:rPr>
        <w:t>，点击财务处</w:t>
      </w:r>
      <w:r w:rsidRPr="007A209A">
        <w:rPr>
          <w:rFonts w:hint="eastAsia"/>
          <w:sz w:val="32"/>
          <w:szCs w:val="32"/>
        </w:rPr>
        <w:t>。</w:t>
      </w:r>
    </w:p>
    <w:p w:rsidR="00FD4AB6" w:rsidRDefault="00FD4AB6">
      <w:r>
        <w:rPr>
          <w:noProof/>
        </w:rPr>
        <w:drawing>
          <wp:inline distT="0" distB="0" distL="0" distR="0">
            <wp:extent cx="5486400" cy="25241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B6" w:rsidRDefault="00FD4AB6"/>
    <w:p w:rsidR="00FD4AB6" w:rsidRPr="007A209A" w:rsidRDefault="006D40FC">
      <w:pPr>
        <w:rPr>
          <w:sz w:val="32"/>
          <w:szCs w:val="32"/>
        </w:rPr>
      </w:pPr>
      <w:r w:rsidRPr="007A209A">
        <w:rPr>
          <w:rFonts w:hint="eastAsia"/>
          <w:sz w:val="32"/>
          <w:szCs w:val="32"/>
        </w:rPr>
        <w:t>二、进入财务处页面，页面右侧点击“网上缴费平台”。</w:t>
      </w:r>
    </w:p>
    <w:p w:rsidR="00FD4AB6" w:rsidRDefault="00FD4AB6"/>
    <w:p w:rsidR="00FD4AB6" w:rsidRDefault="00FD4AB6">
      <w:r>
        <w:rPr>
          <w:noProof/>
        </w:rPr>
        <w:drawing>
          <wp:inline distT="0" distB="0" distL="0" distR="0">
            <wp:extent cx="5553075" cy="363855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58" cy="364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BC" w:rsidRDefault="004929BC"/>
    <w:p w:rsidR="004929BC" w:rsidRPr="007A209A" w:rsidRDefault="006D40FC">
      <w:pPr>
        <w:rPr>
          <w:sz w:val="32"/>
          <w:szCs w:val="32"/>
        </w:rPr>
      </w:pPr>
      <w:r w:rsidRPr="007A209A">
        <w:rPr>
          <w:rFonts w:hint="eastAsia"/>
          <w:sz w:val="32"/>
          <w:szCs w:val="32"/>
        </w:rPr>
        <w:lastRenderedPageBreak/>
        <w:t>三、进入在线缴费系统，缴费类别选择“单项定额”。</w:t>
      </w:r>
    </w:p>
    <w:p w:rsidR="004929BC" w:rsidRDefault="004929BC">
      <w:r>
        <w:rPr>
          <w:noProof/>
        </w:rPr>
        <w:drawing>
          <wp:inline distT="0" distB="0" distL="0" distR="0">
            <wp:extent cx="5200650" cy="37814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00" cy="37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9BC" w:rsidRPr="004738D1" w:rsidRDefault="004738D1">
      <w:pPr>
        <w:rPr>
          <w:sz w:val="32"/>
          <w:szCs w:val="32"/>
        </w:rPr>
      </w:pPr>
      <w:r w:rsidRPr="004738D1">
        <w:rPr>
          <w:rFonts w:hint="eastAsia"/>
          <w:sz w:val="32"/>
          <w:szCs w:val="32"/>
        </w:rPr>
        <w:t>输入验证码，点击缴费。</w:t>
      </w:r>
      <w:r w:rsidR="006D40FC" w:rsidRPr="004738D1">
        <w:rPr>
          <w:rFonts w:hint="eastAsia"/>
          <w:sz w:val="32"/>
          <w:szCs w:val="32"/>
        </w:rPr>
        <w:t>注意：验证码输入时，</w:t>
      </w:r>
      <w:r w:rsidR="0060464D" w:rsidRPr="004738D1">
        <w:rPr>
          <w:rFonts w:hint="eastAsia"/>
          <w:sz w:val="32"/>
          <w:szCs w:val="32"/>
        </w:rPr>
        <w:t>要与</w:t>
      </w:r>
      <w:r w:rsidR="006D40FC" w:rsidRPr="004738D1">
        <w:rPr>
          <w:rFonts w:hint="eastAsia"/>
          <w:sz w:val="32"/>
          <w:szCs w:val="32"/>
        </w:rPr>
        <w:t>右侧图片</w:t>
      </w:r>
      <w:r w:rsidR="0060464D" w:rsidRPr="004738D1">
        <w:rPr>
          <w:rFonts w:hint="eastAsia"/>
          <w:sz w:val="32"/>
          <w:szCs w:val="32"/>
        </w:rPr>
        <w:t>显示的完全一致</w:t>
      </w:r>
      <w:r w:rsidR="006D40FC" w:rsidRPr="004738D1">
        <w:rPr>
          <w:rFonts w:hint="eastAsia"/>
          <w:sz w:val="32"/>
          <w:szCs w:val="32"/>
        </w:rPr>
        <w:t>。</w:t>
      </w:r>
    </w:p>
    <w:p w:rsidR="006D40FC" w:rsidRDefault="006D40FC">
      <w:r>
        <w:rPr>
          <w:rFonts w:hint="eastAsia"/>
          <w:noProof/>
        </w:rPr>
        <w:drawing>
          <wp:inline distT="0" distB="0" distL="0" distR="0">
            <wp:extent cx="5334000" cy="346710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45" cy="347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BE" w:rsidRDefault="0060464D">
      <w:r w:rsidRPr="007A209A">
        <w:rPr>
          <w:rFonts w:hint="eastAsia"/>
          <w:sz w:val="32"/>
          <w:szCs w:val="32"/>
        </w:rPr>
        <w:lastRenderedPageBreak/>
        <w:t>四、</w:t>
      </w:r>
      <w:r w:rsidR="007B216D">
        <w:rPr>
          <w:rFonts w:hint="eastAsia"/>
          <w:sz w:val="32"/>
          <w:szCs w:val="32"/>
        </w:rPr>
        <w:t>选择报考类型，填写缴费人（即考生）信息。</w:t>
      </w:r>
    </w:p>
    <w:p w:rsidR="006B3390" w:rsidRDefault="007B216D">
      <w:r>
        <w:rPr>
          <w:noProof/>
        </w:rPr>
        <w:drawing>
          <wp:inline distT="0" distB="0" distL="0" distR="0">
            <wp:extent cx="5274310" cy="2748536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9BE" w:rsidRPr="007B216D" w:rsidRDefault="007B216D">
      <w:r>
        <w:rPr>
          <w:rFonts w:hint="eastAsia"/>
          <w:sz w:val="32"/>
          <w:szCs w:val="32"/>
        </w:rPr>
        <w:t>五、</w:t>
      </w:r>
      <w:r w:rsidR="004A657F" w:rsidRPr="004738D1">
        <w:rPr>
          <w:rFonts w:hint="eastAsia"/>
          <w:sz w:val="32"/>
          <w:szCs w:val="32"/>
        </w:rPr>
        <w:t>进入</w:t>
      </w:r>
      <w:r w:rsidR="00AF7BDA" w:rsidRPr="004738D1">
        <w:rPr>
          <w:rFonts w:hint="eastAsia"/>
          <w:sz w:val="32"/>
          <w:szCs w:val="32"/>
        </w:rPr>
        <w:t>支付页面，核对支付人信息，选择支付方式。进入银行支付页面，进行支付。</w:t>
      </w:r>
    </w:p>
    <w:p w:rsidR="004738D1" w:rsidRPr="007F52DE" w:rsidRDefault="004738D1">
      <w:pPr>
        <w:rPr>
          <w:color w:val="FF0000"/>
          <w:sz w:val="32"/>
          <w:szCs w:val="32"/>
        </w:rPr>
      </w:pPr>
      <w:r w:rsidRPr="007F52DE">
        <w:rPr>
          <w:rFonts w:hint="eastAsia"/>
          <w:color w:val="FF0000"/>
          <w:sz w:val="32"/>
          <w:szCs w:val="32"/>
        </w:rPr>
        <w:t>若使用青岛银行借记卡，点击青岛银行。进入青岛银行网上支付页面。按要求一一填制，即可。</w:t>
      </w:r>
    </w:p>
    <w:p w:rsidR="004A657F" w:rsidRDefault="00E20CDA">
      <w:r w:rsidRPr="00E20CDA">
        <w:rPr>
          <w:noProof/>
        </w:rPr>
        <w:drawing>
          <wp:inline distT="0" distB="0" distL="0" distR="0">
            <wp:extent cx="5274310" cy="348584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57F">
        <w:rPr>
          <w:noProof/>
        </w:rPr>
        <w:lastRenderedPageBreak/>
        <w:drawing>
          <wp:inline distT="0" distB="0" distL="0" distR="0">
            <wp:extent cx="5467350" cy="38100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512" cy="381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57F" w:rsidRDefault="004738D1">
      <w:r w:rsidRPr="004738D1">
        <w:rPr>
          <w:noProof/>
        </w:rPr>
        <w:drawing>
          <wp:inline distT="0" distB="0" distL="0" distR="0">
            <wp:extent cx="5581650" cy="2981325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13" cy="298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43" w:rsidRPr="007F52DE" w:rsidRDefault="007F52DE">
      <w:pPr>
        <w:rPr>
          <w:color w:val="FF0000"/>
          <w:sz w:val="32"/>
          <w:szCs w:val="32"/>
        </w:rPr>
      </w:pPr>
      <w:r w:rsidRPr="007F52DE">
        <w:rPr>
          <w:rFonts w:hint="eastAsia"/>
          <w:color w:val="FF0000"/>
          <w:sz w:val="32"/>
          <w:szCs w:val="32"/>
        </w:rPr>
        <w:t>若使用以下</w:t>
      </w:r>
      <w:r w:rsidRPr="007F52DE">
        <w:rPr>
          <w:rFonts w:hint="eastAsia"/>
          <w:color w:val="FF0000"/>
          <w:sz w:val="32"/>
          <w:szCs w:val="32"/>
        </w:rPr>
        <w:t>8</w:t>
      </w:r>
      <w:r w:rsidRPr="007F52DE">
        <w:rPr>
          <w:rFonts w:hint="eastAsia"/>
          <w:color w:val="FF0000"/>
          <w:sz w:val="32"/>
          <w:szCs w:val="32"/>
        </w:rPr>
        <w:t>家银行的借记卡</w:t>
      </w:r>
    </w:p>
    <w:p w:rsidR="00624BFE" w:rsidRDefault="00624BFE">
      <w:r>
        <w:rPr>
          <w:noProof/>
        </w:rPr>
        <w:drawing>
          <wp:inline distT="0" distB="0" distL="0" distR="0">
            <wp:extent cx="5256257" cy="1238250"/>
            <wp:effectExtent l="19050" t="0" r="1543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4F" w:rsidRPr="007F52DE" w:rsidRDefault="007F52DE">
      <w:pPr>
        <w:rPr>
          <w:sz w:val="32"/>
          <w:szCs w:val="32"/>
        </w:rPr>
      </w:pPr>
      <w:r w:rsidRPr="007F52DE">
        <w:rPr>
          <w:rFonts w:hint="eastAsia"/>
          <w:sz w:val="32"/>
          <w:szCs w:val="32"/>
        </w:rPr>
        <w:lastRenderedPageBreak/>
        <w:t>点击其他银行</w:t>
      </w:r>
      <w:r>
        <w:rPr>
          <w:rFonts w:hint="eastAsia"/>
          <w:sz w:val="32"/>
          <w:szCs w:val="32"/>
        </w:rPr>
        <w:t>，进行支付平台，按要求一一填制。</w:t>
      </w:r>
    </w:p>
    <w:p w:rsidR="008D6D4F" w:rsidRDefault="008D6D4F">
      <w:r>
        <w:rPr>
          <w:rFonts w:hint="eastAsia"/>
          <w:noProof/>
        </w:rPr>
        <w:drawing>
          <wp:inline distT="0" distB="0" distL="0" distR="0">
            <wp:extent cx="5270930" cy="3105150"/>
            <wp:effectExtent l="19050" t="0" r="592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4F" w:rsidRDefault="007F52DE">
      <w:r w:rsidRPr="007F52DE">
        <w:rPr>
          <w:noProof/>
        </w:rPr>
        <w:drawing>
          <wp:inline distT="0" distB="0" distL="0" distR="0">
            <wp:extent cx="5581650" cy="3276600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4" cy="327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4F" w:rsidRDefault="008D6D4F"/>
    <w:p w:rsidR="008D6D4F" w:rsidRDefault="008D6D4F">
      <w:r>
        <w:rPr>
          <w:noProof/>
        </w:rPr>
        <w:lastRenderedPageBreak/>
        <w:drawing>
          <wp:inline distT="0" distB="0" distL="0" distR="0">
            <wp:extent cx="5274310" cy="2279387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4F" w:rsidRPr="007F52DE" w:rsidRDefault="007B216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六</w:t>
      </w:r>
      <w:r w:rsidR="007F52DE" w:rsidRPr="007F52DE">
        <w:rPr>
          <w:rFonts w:hint="eastAsia"/>
          <w:sz w:val="32"/>
          <w:szCs w:val="32"/>
        </w:rPr>
        <w:t>、缴费完成，出现以下页面</w:t>
      </w:r>
      <w:r w:rsidR="007F52DE">
        <w:rPr>
          <w:rFonts w:hint="eastAsia"/>
          <w:sz w:val="32"/>
          <w:szCs w:val="32"/>
        </w:rPr>
        <w:t>。</w:t>
      </w:r>
    </w:p>
    <w:p w:rsidR="007F52DE" w:rsidRDefault="007F52DE">
      <w:r>
        <w:rPr>
          <w:rFonts w:hint="eastAsia"/>
          <w:noProof/>
        </w:rPr>
        <w:drawing>
          <wp:inline distT="0" distB="0" distL="0" distR="0">
            <wp:extent cx="5274310" cy="2340777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4F" w:rsidRPr="007F52DE" w:rsidRDefault="007F52DE">
      <w:pPr>
        <w:rPr>
          <w:sz w:val="32"/>
          <w:szCs w:val="32"/>
        </w:rPr>
      </w:pPr>
      <w:r w:rsidRPr="007F52DE">
        <w:rPr>
          <w:rFonts w:hint="eastAsia"/>
          <w:sz w:val="32"/>
          <w:szCs w:val="32"/>
        </w:rPr>
        <w:t>点击“查看支付结果”，若显示“已缴费”，说明缴费成功。</w:t>
      </w:r>
    </w:p>
    <w:p w:rsidR="008D6D4F" w:rsidRDefault="008D6D4F">
      <w:r>
        <w:rPr>
          <w:noProof/>
        </w:rPr>
        <w:drawing>
          <wp:inline distT="0" distB="0" distL="0" distR="0">
            <wp:extent cx="5772150" cy="2466975"/>
            <wp:effectExtent l="19050" t="0" r="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D4F" w:rsidSect="004200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D4AB6"/>
    <w:rsid w:val="00145DFC"/>
    <w:rsid w:val="001C7BB5"/>
    <w:rsid w:val="001F4743"/>
    <w:rsid w:val="002A6A27"/>
    <w:rsid w:val="003620A3"/>
    <w:rsid w:val="004129BE"/>
    <w:rsid w:val="004200A3"/>
    <w:rsid w:val="0044606E"/>
    <w:rsid w:val="004738D1"/>
    <w:rsid w:val="004929BC"/>
    <w:rsid w:val="004A657F"/>
    <w:rsid w:val="0060464D"/>
    <w:rsid w:val="00607FBA"/>
    <w:rsid w:val="00624BFE"/>
    <w:rsid w:val="00644777"/>
    <w:rsid w:val="006B3390"/>
    <w:rsid w:val="006D40FC"/>
    <w:rsid w:val="00725B55"/>
    <w:rsid w:val="00736F75"/>
    <w:rsid w:val="007A209A"/>
    <w:rsid w:val="007B216D"/>
    <w:rsid w:val="007F52DE"/>
    <w:rsid w:val="008216F0"/>
    <w:rsid w:val="008D6D4F"/>
    <w:rsid w:val="00A27B86"/>
    <w:rsid w:val="00AF7BDA"/>
    <w:rsid w:val="00B8760F"/>
    <w:rsid w:val="00BB7062"/>
    <w:rsid w:val="00C60727"/>
    <w:rsid w:val="00D201DB"/>
    <w:rsid w:val="00D92E49"/>
    <w:rsid w:val="00DC73F8"/>
    <w:rsid w:val="00E20CDA"/>
    <w:rsid w:val="00E42E17"/>
    <w:rsid w:val="00F33A64"/>
    <w:rsid w:val="00FD4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0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4AB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D4A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fontTable" Target="fontTable.xml"/>
  <Relationship Id="rId19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54</Words>
  <Characters>314</Characters>
  <Application>Microsoft Office Word</Application>
  <DocSecurity>0</DocSecurity>
  <Lines>2</Lines>
  <Paragraphs>1</Paragraphs>
  <ScaleCrop>false</ScaleCrop>
  <Company>微软中国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2017-12-22T01:38:00Z</dcterms:created>
  <dc:creator>微软用户</dc:creator>
  <lastModifiedBy>微软用户</lastModifiedBy>
  <lastPrinted>2017-12-22T01:38:00Z</lastPrinted>
  <dcterms:modified xsi:type="dcterms:W3CDTF">2017-12-22T02:48:00Z</dcterms:modified>
  <revision>4</revision>
</coreProperties>
</file>