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重要信息，周知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定于2020年春修习硕士英语综合、硕士英语听说的2019级全日制研究生同学，请认真研究本学期英语课分班目录以及花名册，确定各自所在班级，同时登录研究生网络课程网站，加入超星博雅课程平台，找到所修课程。</w:t>
      </w:r>
    </w:p>
    <w:p>
      <w:pPr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登陆网址：</w:t>
      </w:r>
      <w:r>
        <w:rPr>
          <w:rFonts w:hint="eastAsia" w:ascii="仿宋" w:hAnsi="仿宋" w:eastAsia="仿宋"/>
          <w:sz w:val="24"/>
          <w:szCs w:val="24"/>
        </w:rPr>
        <w:fldChar w:fldCharType="begin"/>
      </w:r>
      <w:r>
        <w:rPr>
          <w:rFonts w:hint="eastAsia" w:ascii="仿宋" w:hAnsi="仿宋" w:eastAsia="仿宋"/>
          <w:sz w:val="24"/>
          <w:szCs w:val="24"/>
        </w:rPr>
        <w:instrText xml:space="preserve"> HYPERLINK "http://learn.grad.qdu.edu.cn/portal" </w:instrText>
      </w:r>
      <w:r>
        <w:rPr>
          <w:rFonts w:hint="eastAsia" w:ascii="仿宋" w:hAnsi="仿宋" w:eastAsia="仿宋"/>
          <w:sz w:val="24"/>
          <w:szCs w:val="24"/>
        </w:rPr>
        <w:fldChar w:fldCharType="separate"/>
      </w:r>
      <w:r>
        <w:rPr>
          <w:rFonts w:hint="eastAsia" w:ascii="仿宋" w:hAnsi="仿宋" w:eastAsia="仿宋"/>
          <w:sz w:val="24"/>
          <w:szCs w:val="24"/>
        </w:rPr>
        <w:t>http://learn.grad.qdu.edu.cn/portal</w:t>
      </w:r>
      <w:r>
        <w:rPr>
          <w:rFonts w:hint="eastAsia" w:ascii="仿宋" w:hAnsi="仿宋" w:eastAsia="仿宋"/>
          <w:sz w:val="24"/>
          <w:szCs w:val="24"/>
        </w:rPr>
        <w:fldChar w:fldCharType="end"/>
      </w:r>
    </w:p>
    <w:p>
      <w:pPr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用户名：一卡通登录账号；初始密码：123456（请登录后及时修改密码）。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请同学们分别加入如下两个QQ群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QQ群1：</w:t>
      </w:r>
      <w:r>
        <w:rPr>
          <w:rFonts w:hint="eastAsia"/>
          <w:sz w:val="24"/>
          <w:szCs w:val="24"/>
          <w:lang w:val="en-US" w:eastAsia="zh-CN"/>
        </w:rPr>
        <w:t>按照花名册英语39、40、41、42、43、44、45、46、47、48、52、53、54、55、56班的同学加入：</w:t>
      </w:r>
      <w:r>
        <w:rPr>
          <w:rFonts w:hint="eastAsia"/>
          <w:b/>
          <w:bCs/>
          <w:sz w:val="24"/>
          <w:szCs w:val="24"/>
          <w:lang w:val="en-US" w:eastAsia="zh-CN"/>
        </w:rPr>
        <w:t>群号：1043684017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772285" cy="2428240"/>
            <wp:effectExtent l="0" t="0" r="5715" b="10160"/>
            <wp:docPr id="1" name="图片 1" descr="d904d4137a8bc031f994cc0652aca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904d4137a8bc031f994cc0652aca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242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QQ群2：按照花名册英语49、50、51、57、58、59、60、61班的同学请加入：</w:t>
      </w:r>
      <w:r>
        <w:rPr>
          <w:rFonts w:hint="eastAsia"/>
          <w:b/>
          <w:bCs/>
          <w:sz w:val="24"/>
          <w:szCs w:val="24"/>
          <w:lang w:val="en-US" w:eastAsia="zh-CN"/>
        </w:rPr>
        <w:t>群号646280399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993900" cy="2733040"/>
            <wp:effectExtent l="0" t="0" r="6350" b="10160"/>
            <wp:docPr id="2" name="图片 2" descr="04004ac0fdd684c8e9b56b6ba2e45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004ac0fdd684c8e9b56b6ba2e45e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273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6782E"/>
    <w:rsid w:val="632A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2020-02-10T12:47:00Z</dcterms:created>
  <dc:creator>1</dc:creator>
  <cp:lastModifiedBy>Administrator</cp:lastModifiedBy>
  <dcterms:modified xsi:type="dcterms:W3CDTF">2008-06-23T17:36:35Z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