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</w:t>
      </w:r>
      <w:r>
        <w:rPr>
          <w:rFonts w:ascii="方正小标宋简体" w:eastAsia="方正小标宋简体"/>
          <w:sz w:val="44"/>
          <w:szCs w:val="44"/>
        </w:rPr>
        <w:t>2022年</w:t>
      </w:r>
      <w:r>
        <w:rPr>
          <w:rFonts w:hint="eastAsia" w:ascii="方正小标宋简体" w:eastAsia="方正小标宋简体"/>
          <w:sz w:val="44"/>
          <w:szCs w:val="44"/>
        </w:rPr>
        <w:t>硕士研究生招生考试（初试）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考试</w:t>
      </w:r>
      <w:r>
        <w:rPr>
          <w:rFonts w:ascii="方正小标宋简体" w:eastAsia="方正小标宋简体"/>
          <w:sz w:val="44"/>
          <w:szCs w:val="44"/>
        </w:rPr>
        <w:t>人员健康管理信息采集表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pStyle w:val="4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pStyle w:val="4"/>
              <w:ind w:left="36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pStyle w:val="4"/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年硕士研究生招生考试（笔试），现郑重承诺：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日期：年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hAnsi="仿宋" w:eastAsia="仿宋_GB2312"/>
          <w:b/>
          <w:szCs w:val="21"/>
        </w:rPr>
        <w:t>首场</w:t>
      </w:r>
      <w:r>
        <w:rPr>
          <w:rFonts w:hint="eastAsia" w:ascii="仿宋_GB2312" w:hAnsi="仿宋" w:eastAsia="仿宋_GB2312"/>
          <w:szCs w:val="21"/>
        </w:rPr>
        <w:t>考试进入考点入场检查时须上交本表。</w:t>
      </w:r>
    </w:p>
    <w:p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94B04"/>
    <w:rsid w:val="1D0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2021-11-30T02:07:00Z</dcterms:created>
  <dc:creator>WLM</dc:creator>
  <lastModifiedBy>WLM</lastModifiedBy>
  <dcterms:modified xsi:type="dcterms:W3CDTF">2021-11-30T02:08:01Z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5984B54B50564A44812B52DB3F1F0AA2</vt:lpwstr>
  </property>
</Properties>
</file>