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F74" w:rsidRPr="0046610F" w:rsidRDefault="008B54E3">
      <w:pPr>
        <w:jc w:val="center"/>
        <w:rPr>
          <w:rFonts w:ascii="Times New Roman" w:hAnsi="Times New Roman" w:cs="Times New Roman"/>
          <w:sz w:val="28"/>
          <w:szCs w:val="28"/>
        </w:rPr>
      </w:pPr>
      <w:r w:rsidRPr="00D102EB">
        <w:rPr>
          <w:rFonts w:ascii="Times New Roman" w:cs="Times New Roman"/>
          <w:b/>
          <w:sz w:val="28"/>
          <w:szCs w:val="28"/>
        </w:rPr>
        <w:t>青岛大学材料科学与工程学院</w:t>
      </w:r>
      <w:r w:rsidRPr="00D102EB">
        <w:rPr>
          <w:rFonts w:ascii="Times New Roman" w:hAnsi="Times New Roman" w:cs="Times New Roman"/>
          <w:b/>
          <w:sz w:val="28"/>
          <w:szCs w:val="28"/>
        </w:rPr>
        <w:t>2019</w:t>
      </w:r>
      <w:r w:rsidRPr="00D102EB">
        <w:rPr>
          <w:rFonts w:ascii="Times New Roman" w:cs="Times New Roman"/>
          <w:b/>
          <w:sz w:val="28"/>
          <w:szCs w:val="28"/>
        </w:rPr>
        <w:t>年硕士研究生招生预调剂通知</w:t>
      </w:r>
    </w:p>
    <w:p w:rsidR="00FC13DE" w:rsidRPr="002E3048" w:rsidRDefault="008B54E3" w:rsidP="00022EE6">
      <w:pPr>
        <w:spacing w:line="360" w:lineRule="auto"/>
        <w:rPr>
          <w:rFonts w:ascii="Times New Roman" w:hAnsi="Times New Roman" w:cs="Times New Roman"/>
          <w:b/>
          <w:sz w:val="24"/>
        </w:rPr>
      </w:pPr>
      <w:r w:rsidRPr="002E3048">
        <w:rPr>
          <w:rFonts w:ascii="Times New Roman" w:cs="Times New Roman"/>
          <w:b/>
          <w:sz w:val="24"/>
        </w:rPr>
        <w:t>一、学院简介</w:t>
      </w:r>
    </w:p>
    <w:p w:rsidR="00FC13DE" w:rsidRPr="0046610F" w:rsidRDefault="0046610F" w:rsidP="00D102EB">
      <w:pPr>
        <w:spacing w:line="360" w:lineRule="auto"/>
        <w:ind w:firstLineChars="200" w:firstLine="480"/>
        <w:rPr>
          <w:rFonts w:ascii="Times New Roman" w:hAnsi="Times New Roman" w:cs="Times New Roman"/>
          <w:sz w:val="24"/>
        </w:rPr>
      </w:pPr>
      <w:r>
        <w:rPr>
          <w:rFonts w:ascii="Times New Roman" w:cs="Times New Roman" w:hint="eastAsia"/>
          <w:sz w:val="24"/>
        </w:rPr>
        <w:t>青岛大学</w:t>
      </w:r>
      <w:r w:rsidR="008B54E3" w:rsidRPr="0046610F">
        <w:rPr>
          <w:rFonts w:ascii="Times New Roman" w:cs="Times New Roman"/>
          <w:sz w:val="24"/>
        </w:rPr>
        <w:t>材料科学与工程学院</w:t>
      </w:r>
      <w:r>
        <w:rPr>
          <w:rFonts w:ascii="Times New Roman" w:cs="Times New Roman" w:hint="eastAsia"/>
          <w:sz w:val="24"/>
        </w:rPr>
        <w:t>创建</w:t>
      </w:r>
      <w:r w:rsidR="008B54E3" w:rsidRPr="0046610F">
        <w:rPr>
          <w:rFonts w:ascii="Times New Roman" w:cs="Times New Roman"/>
          <w:sz w:val="24"/>
        </w:rPr>
        <w:t>于</w:t>
      </w:r>
      <w:r w:rsidR="008B54E3" w:rsidRPr="0046610F">
        <w:rPr>
          <w:rFonts w:ascii="Times New Roman" w:hAnsi="Times New Roman" w:cs="Times New Roman"/>
          <w:sz w:val="24"/>
        </w:rPr>
        <w:t>1958</w:t>
      </w:r>
      <w:r w:rsidR="008B54E3" w:rsidRPr="0046610F">
        <w:rPr>
          <w:rFonts w:ascii="Times New Roman" w:cs="Times New Roman"/>
          <w:sz w:val="24"/>
        </w:rPr>
        <w:t>年，经过六十</w:t>
      </w:r>
      <w:r>
        <w:rPr>
          <w:rFonts w:ascii="Times New Roman" w:cs="Times New Roman" w:hint="eastAsia"/>
          <w:sz w:val="24"/>
        </w:rPr>
        <w:t>余</w:t>
      </w:r>
      <w:r w:rsidR="008B54E3" w:rsidRPr="0046610F">
        <w:rPr>
          <w:rFonts w:ascii="Times New Roman" w:cs="Times New Roman"/>
          <w:sz w:val="24"/>
        </w:rPr>
        <w:t>年的发展，已经成为师资水平、教学质量、科研水平、学科建设层次、学生培养质量在青岛大学名列前茅的学院。现有材料科学与工程博士</w:t>
      </w:r>
      <w:r>
        <w:rPr>
          <w:rFonts w:ascii="Times New Roman" w:cs="Times New Roman" w:hint="eastAsia"/>
          <w:sz w:val="24"/>
        </w:rPr>
        <w:t>、硕士学位授权</w:t>
      </w:r>
      <w:r w:rsidRPr="0046610F">
        <w:rPr>
          <w:rFonts w:ascii="Times New Roman" w:cs="Times New Roman"/>
          <w:sz w:val="24"/>
        </w:rPr>
        <w:t>一级学科</w:t>
      </w:r>
      <w:r>
        <w:rPr>
          <w:rFonts w:ascii="Times New Roman" w:cs="Times New Roman" w:hint="eastAsia"/>
          <w:sz w:val="24"/>
        </w:rPr>
        <w:t>点，</w:t>
      </w:r>
      <w:r w:rsidRPr="0046610F">
        <w:rPr>
          <w:rFonts w:ascii="Times New Roman" w:cs="Times New Roman"/>
          <w:sz w:val="24"/>
        </w:rPr>
        <w:t>材料工程（工程硕士</w:t>
      </w:r>
      <w:r>
        <w:rPr>
          <w:rFonts w:ascii="Times New Roman" w:cs="Times New Roman"/>
          <w:sz w:val="24"/>
        </w:rPr>
        <w:t>）专业学位</w:t>
      </w:r>
      <w:r>
        <w:rPr>
          <w:rFonts w:ascii="Times New Roman" w:cs="Times New Roman" w:hint="eastAsia"/>
          <w:sz w:val="24"/>
        </w:rPr>
        <w:t>授权</w:t>
      </w:r>
      <w:r w:rsidRPr="0046610F">
        <w:rPr>
          <w:rFonts w:ascii="Times New Roman" w:cs="Times New Roman"/>
          <w:sz w:val="24"/>
        </w:rPr>
        <w:t>点</w:t>
      </w:r>
      <w:r>
        <w:rPr>
          <w:rFonts w:ascii="Times New Roman" w:cs="Times New Roman" w:hint="eastAsia"/>
          <w:sz w:val="24"/>
        </w:rPr>
        <w:t>，材料科学</w:t>
      </w:r>
      <w:bookmarkStart w:id="0" w:name="OLE_LINK1"/>
      <w:bookmarkStart w:id="1" w:name="OLE_LINK2"/>
      <w:r>
        <w:rPr>
          <w:rFonts w:ascii="Times New Roman" w:cs="Times New Roman" w:hint="eastAsia"/>
          <w:sz w:val="24"/>
        </w:rPr>
        <w:t>与工程</w:t>
      </w:r>
      <w:bookmarkEnd w:id="0"/>
      <w:bookmarkEnd w:id="1"/>
      <w:r>
        <w:rPr>
          <w:rFonts w:ascii="Times New Roman" w:cs="Times New Roman"/>
          <w:sz w:val="24"/>
        </w:rPr>
        <w:t>博士后</w:t>
      </w:r>
      <w:r>
        <w:rPr>
          <w:rFonts w:ascii="Times New Roman" w:cs="Times New Roman" w:hint="eastAsia"/>
          <w:sz w:val="24"/>
        </w:rPr>
        <w:t>科研</w:t>
      </w:r>
      <w:r>
        <w:rPr>
          <w:rFonts w:ascii="Times New Roman" w:cs="Times New Roman"/>
          <w:sz w:val="24"/>
        </w:rPr>
        <w:t>流动站</w:t>
      </w:r>
      <w:r w:rsidR="008B54E3" w:rsidRPr="0046610F">
        <w:rPr>
          <w:rFonts w:ascii="Times New Roman" w:cs="Times New Roman"/>
          <w:sz w:val="24"/>
        </w:rPr>
        <w:t>。材料科学与工程学科入选</w:t>
      </w:r>
      <w:r w:rsidR="008B54E3" w:rsidRPr="002E3048">
        <w:rPr>
          <w:rFonts w:asciiTheme="minorEastAsia" w:hAnsiTheme="minorEastAsia" w:cs="Times New Roman"/>
          <w:sz w:val="24"/>
        </w:rPr>
        <w:t xml:space="preserve"> “山东省一流学科”</w:t>
      </w:r>
      <w:r w:rsidR="00CF5F5F" w:rsidRPr="002E3048">
        <w:rPr>
          <w:rFonts w:asciiTheme="minorEastAsia" w:hAnsiTheme="minorEastAsia" w:cs="Times New Roman" w:hint="eastAsia"/>
          <w:sz w:val="24"/>
        </w:rPr>
        <w:t>，</w:t>
      </w:r>
      <w:r w:rsidR="00CF5F5F">
        <w:rPr>
          <w:rFonts w:ascii="Times New Roman" w:hAnsi="Times New Roman" w:cs="Times New Roman" w:hint="eastAsia"/>
          <w:sz w:val="24"/>
        </w:rPr>
        <w:t>材料科学学科进入</w:t>
      </w:r>
      <w:r w:rsidR="00CF5F5F">
        <w:rPr>
          <w:rFonts w:ascii="Times New Roman" w:hAnsi="Times New Roman" w:cs="Times New Roman" w:hint="eastAsia"/>
          <w:sz w:val="24"/>
        </w:rPr>
        <w:t>ESI</w:t>
      </w:r>
      <w:r w:rsidR="00CF5F5F">
        <w:rPr>
          <w:rFonts w:ascii="Times New Roman" w:hAnsi="Times New Roman" w:cs="Times New Roman" w:hint="eastAsia"/>
          <w:sz w:val="24"/>
        </w:rPr>
        <w:t>全球排名前</w:t>
      </w:r>
      <w:r w:rsidR="00CF5F5F">
        <w:rPr>
          <w:rFonts w:ascii="Times New Roman" w:hAnsi="Times New Roman" w:cs="Times New Roman" w:hint="eastAsia"/>
          <w:sz w:val="24"/>
        </w:rPr>
        <w:t>1%</w:t>
      </w:r>
      <w:r w:rsidR="008B54E3" w:rsidRPr="0046610F">
        <w:rPr>
          <w:rFonts w:ascii="Times New Roman" w:cs="Times New Roman"/>
          <w:sz w:val="24"/>
        </w:rPr>
        <w:t>。</w:t>
      </w:r>
      <w:bookmarkStart w:id="2" w:name="_GoBack"/>
      <w:bookmarkEnd w:id="2"/>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cs="Times New Roman"/>
          <w:sz w:val="24"/>
        </w:rPr>
        <w:t>学院拥有一支以长江学者奖励计划特聘教授、国家杰出青年科学基金获得者和中组</w:t>
      </w:r>
      <w:r w:rsidRPr="002E3048">
        <w:rPr>
          <w:rFonts w:asciiTheme="minorEastAsia" w:hAnsiTheme="minorEastAsia" w:cs="Times New Roman"/>
          <w:sz w:val="24"/>
        </w:rPr>
        <w:t>部“千人计划”特</w:t>
      </w:r>
      <w:r w:rsidRPr="0046610F">
        <w:rPr>
          <w:rFonts w:ascii="Times New Roman" w:cs="Times New Roman"/>
          <w:sz w:val="24"/>
        </w:rPr>
        <w:t>聘教授为领军人物的高水平师资队伍，现有教授</w:t>
      </w:r>
      <w:r w:rsidRPr="0046610F">
        <w:rPr>
          <w:rFonts w:ascii="Times New Roman" w:hAnsi="Times New Roman" w:cs="Times New Roman"/>
          <w:sz w:val="24"/>
        </w:rPr>
        <w:t>23</w:t>
      </w:r>
      <w:r w:rsidRPr="0046610F">
        <w:rPr>
          <w:rFonts w:ascii="Times New Roman" w:cs="Times New Roman"/>
          <w:sz w:val="24"/>
        </w:rPr>
        <w:t>人，副教授</w:t>
      </w:r>
      <w:r w:rsidRPr="0046610F">
        <w:rPr>
          <w:rFonts w:ascii="Times New Roman" w:hAnsi="Times New Roman" w:cs="Times New Roman"/>
          <w:sz w:val="24"/>
        </w:rPr>
        <w:t>22</w:t>
      </w:r>
      <w:r w:rsidRPr="0046610F">
        <w:rPr>
          <w:rFonts w:ascii="Times New Roman" w:cs="Times New Roman"/>
          <w:sz w:val="24"/>
        </w:rPr>
        <w:t>人。设有生物多糖纤维成形与生态纺织国家重点实验室、</w:t>
      </w:r>
      <w:r w:rsidR="00CF5F5F">
        <w:rPr>
          <w:rFonts w:ascii="Times New Roman" w:cs="Times New Roman" w:hint="eastAsia"/>
          <w:sz w:val="24"/>
        </w:rPr>
        <w:t>国家杂化材料技术国际联合研究中心、</w:t>
      </w:r>
      <w:r w:rsidRPr="0046610F">
        <w:rPr>
          <w:rFonts w:ascii="Times New Roman" w:cs="Times New Roman"/>
          <w:sz w:val="24"/>
        </w:rPr>
        <w:t>高分子杂化材料</w:t>
      </w:r>
      <w:r w:rsidR="005535CE" w:rsidRPr="0046610F">
        <w:rPr>
          <w:rFonts w:ascii="Times New Roman" w:cs="Times New Roman"/>
          <w:sz w:val="24"/>
        </w:rPr>
        <w:t>国家</w:t>
      </w:r>
      <w:r w:rsidR="005535CE">
        <w:rPr>
          <w:rFonts w:ascii="Times New Roman" w:cs="Times New Roman" w:hint="eastAsia"/>
          <w:sz w:val="24"/>
        </w:rPr>
        <w:t>示范型</w:t>
      </w:r>
      <w:r w:rsidR="005535CE">
        <w:rPr>
          <w:rFonts w:ascii="Times New Roman" w:cs="Times New Roman"/>
          <w:sz w:val="24"/>
        </w:rPr>
        <w:t>国际合作</w:t>
      </w:r>
      <w:r w:rsidRPr="0046610F">
        <w:rPr>
          <w:rFonts w:ascii="Times New Roman" w:cs="Times New Roman"/>
          <w:sz w:val="24"/>
        </w:rPr>
        <w:t>基地、国家高分子杂化材料创新引智基地等</w:t>
      </w:r>
      <w:r w:rsidR="00133CD2">
        <w:rPr>
          <w:rFonts w:ascii="Times New Roman" w:cs="Times New Roman" w:hint="eastAsia"/>
          <w:sz w:val="24"/>
        </w:rPr>
        <w:t>科研平台</w:t>
      </w:r>
      <w:r w:rsidRPr="0046610F">
        <w:rPr>
          <w:rFonts w:ascii="Times New Roman" w:cs="Times New Roman"/>
          <w:sz w:val="24"/>
        </w:rPr>
        <w:t>；设有海洋纤维新材料研究院、杂化材料研究院、能源与环境材料研究院、石墨烯应用技术创新研究院、生物与医用材料研究院和生物化工研究院</w:t>
      </w:r>
      <w:r w:rsidR="00695D6D">
        <w:rPr>
          <w:rFonts w:ascii="Times New Roman" w:cs="Times New Roman" w:hint="eastAsia"/>
          <w:sz w:val="24"/>
        </w:rPr>
        <w:t>等</w:t>
      </w:r>
      <w:r w:rsidR="00695D6D">
        <w:rPr>
          <w:rFonts w:ascii="Times New Roman" w:cs="Times New Roman" w:hint="eastAsia"/>
          <w:sz w:val="24"/>
        </w:rPr>
        <w:t>6</w:t>
      </w:r>
      <w:r w:rsidRPr="0046610F">
        <w:rPr>
          <w:rFonts w:ascii="Times New Roman" w:cs="Times New Roman"/>
          <w:sz w:val="24"/>
        </w:rPr>
        <w:t>个校直属</w:t>
      </w:r>
      <w:r w:rsidR="00695D6D">
        <w:rPr>
          <w:rFonts w:ascii="Times New Roman" w:cs="Times New Roman" w:hint="eastAsia"/>
          <w:sz w:val="24"/>
        </w:rPr>
        <w:t>科研单位</w:t>
      </w:r>
      <w:r w:rsidRPr="0046610F">
        <w:rPr>
          <w:rFonts w:ascii="Times New Roman" w:cs="Times New Roman"/>
          <w:sz w:val="24"/>
        </w:rPr>
        <w:t>。</w:t>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cs="Times New Roman"/>
          <w:sz w:val="24"/>
        </w:rPr>
        <w:t>学院科研成果卓越，近年来承担</w:t>
      </w:r>
      <w:r w:rsidR="00695D6D">
        <w:rPr>
          <w:rFonts w:ascii="Times New Roman" w:cs="Times New Roman" w:hint="eastAsia"/>
          <w:sz w:val="24"/>
        </w:rPr>
        <w:t>国家</w:t>
      </w:r>
      <w:r w:rsidRPr="0046610F">
        <w:rPr>
          <w:rFonts w:ascii="Times New Roman" w:hAnsi="Times New Roman" w:cs="Times New Roman"/>
          <w:sz w:val="24"/>
        </w:rPr>
        <w:t>863</w:t>
      </w:r>
      <w:r w:rsidR="00695D6D">
        <w:rPr>
          <w:rFonts w:ascii="Times New Roman" w:cs="Times New Roman"/>
          <w:sz w:val="24"/>
        </w:rPr>
        <w:t>计划重点项目</w:t>
      </w:r>
      <w:r w:rsidR="00695D6D">
        <w:rPr>
          <w:rFonts w:ascii="Times New Roman" w:cs="Times New Roman" w:hint="eastAsia"/>
          <w:sz w:val="24"/>
        </w:rPr>
        <w:t>、国家重点研发计划、</w:t>
      </w:r>
      <w:r w:rsidR="00695D6D" w:rsidRPr="0046610F">
        <w:rPr>
          <w:rFonts w:ascii="Times New Roman" w:hAnsi="Times New Roman" w:cs="Times New Roman"/>
          <w:sz w:val="24"/>
        </w:rPr>
        <w:t>973</w:t>
      </w:r>
      <w:r w:rsidR="00695D6D">
        <w:rPr>
          <w:rFonts w:ascii="Times New Roman" w:cs="Times New Roman"/>
          <w:sz w:val="24"/>
        </w:rPr>
        <w:t>计划</w:t>
      </w:r>
      <w:r w:rsidRPr="0046610F">
        <w:rPr>
          <w:rFonts w:ascii="Times New Roman" w:cs="Times New Roman"/>
          <w:sz w:val="24"/>
        </w:rPr>
        <w:t>等科研项目；荣获国家科技进步二等奖、</w:t>
      </w:r>
      <w:r w:rsidR="00695D6D">
        <w:rPr>
          <w:rFonts w:ascii="Times New Roman" w:cs="Times New Roman" w:hint="eastAsia"/>
          <w:sz w:val="24"/>
        </w:rPr>
        <w:t>山东省技术发明一等奖、</w:t>
      </w:r>
      <w:r w:rsidRPr="0046610F">
        <w:rPr>
          <w:rFonts w:ascii="Times New Roman" w:cs="Times New Roman"/>
          <w:sz w:val="24"/>
        </w:rPr>
        <w:t>山东省科技进步一等奖等</w:t>
      </w:r>
      <w:r w:rsidR="00695D6D">
        <w:rPr>
          <w:rFonts w:ascii="Times New Roman" w:cs="Times New Roman" w:hint="eastAsia"/>
          <w:sz w:val="24"/>
        </w:rPr>
        <w:t>科学技术奖励</w:t>
      </w:r>
      <w:r w:rsidRPr="0046610F">
        <w:rPr>
          <w:rFonts w:ascii="Times New Roman" w:cs="Times New Roman"/>
          <w:sz w:val="24"/>
        </w:rPr>
        <w:t>。</w:t>
      </w:r>
    </w:p>
    <w:p w:rsidR="00FC13DE" w:rsidRPr="002E3048" w:rsidRDefault="002E3048" w:rsidP="00C13ACE">
      <w:pPr>
        <w:spacing w:line="360" w:lineRule="auto"/>
        <w:rPr>
          <w:rFonts w:ascii="Times New Roman" w:hAnsi="Times New Roman" w:cs="Times New Roman"/>
          <w:b/>
          <w:sz w:val="24"/>
        </w:rPr>
      </w:pPr>
      <w:r>
        <w:rPr>
          <w:rFonts w:ascii="Times New Roman" w:cs="Times New Roman" w:hint="eastAsia"/>
          <w:b/>
          <w:sz w:val="24"/>
        </w:rPr>
        <w:t>二、</w:t>
      </w:r>
      <w:r w:rsidR="008B54E3" w:rsidRPr="002E3048">
        <w:rPr>
          <w:rFonts w:ascii="Times New Roman" w:cs="Times New Roman"/>
          <w:b/>
          <w:sz w:val="24"/>
        </w:rPr>
        <w:t>招生调剂专业</w:t>
      </w:r>
    </w:p>
    <w:p w:rsidR="00FC13DE" w:rsidRPr="0046610F" w:rsidRDefault="008B54E3" w:rsidP="00D102EB">
      <w:pPr>
        <w:spacing w:line="360" w:lineRule="auto"/>
        <w:rPr>
          <w:rFonts w:ascii="Times New Roman" w:hAnsi="Times New Roman" w:cs="Times New Roman"/>
          <w:sz w:val="24"/>
        </w:rPr>
      </w:pPr>
      <w:r w:rsidRPr="0046610F">
        <w:rPr>
          <w:rFonts w:ascii="Times New Roman" w:hAnsi="Times New Roman" w:cs="Times New Roman"/>
          <w:sz w:val="24"/>
        </w:rPr>
        <w:t xml:space="preserve">    080501</w:t>
      </w:r>
      <w:r w:rsidR="00695D6D">
        <w:rPr>
          <w:rFonts w:ascii="Times New Roman" w:hAnsi="Times New Roman" w:cs="Times New Roman" w:hint="eastAsia"/>
          <w:sz w:val="24"/>
        </w:rPr>
        <w:t xml:space="preserve"> </w:t>
      </w:r>
      <w:r w:rsidRPr="0046610F">
        <w:rPr>
          <w:rFonts w:ascii="Times New Roman" w:cs="Times New Roman"/>
          <w:sz w:val="24"/>
        </w:rPr>
        <w:t>材料物理与化学</w:t>
      </w:r>
      <w:r w:rsidRPr="0046610F">
        <w:rPr>
          <w:rFonts w:ascii="Times New Roman" w:hAnsi="Times New Roman" w:cs="Times New Roman"/>
          <w:sz w:val="24"/>
        </w:rPr>
        <w:tab/>
      </w:r>
      <w:r w:rsidRPr="0046610F">
        <w:rPr>
          <w:rFonts w:ascii="Times New Roman" w:cs="Times New Roman"/>
          <w:sz w:val="24"/>
        </w:rPr>
        <w:t>学术学位</w:t>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080502</w:t>
      </w:r>
      <w:r w:rsidR="00695D6D">
        <w:rPr>
          <w:rFonts w:ascii="Times New Roman" w:hAnsi="Times New Roman" w:cs="Times New Roman" w:hint="eastAsia"/>
          <w:sz w:val="24"/>
        </w:rPr>
        <w:t xml:space="preserve"> </w:t>
      </w:r>
      <w:r w:rsidRPr="0046610F">
        <w:rPr>
          <w:rFonts w:ascii="Times New Roman" w:cs="Times New Roman"/>
          <w:sz w:val="24"/>
        </w:rPr>
        <w:t>材料学</w:t>
      </w:r>
      <w:r w:rsidRPr="0046610F">
        <w:rPr>
          <w:rFonts w:ascii="Times New Roman" w:hAnsi="Times New Roman" w:cs="Times New Roman"/>
          <w:sz w:val="24"/>
        </w:rPr>
        <w:t xml:space="preserve">        </w:t>
      </w:r>
      <w:r w:rsidRPr="0046610F">
        <w:rPr>
          <w:rFonts w:ascii="Times New Roman" w:hAnsi="Times New Roman" w:cs="Times New Roman"/>
          <w:sz w:val="24"/>
        </w:rPr>
        <w:tab/>
      </w:r>
      <w:r w:rsidRPr="0046610F">
        <w:rPr>
          <w:rFonts w:ascii="Times New Roman" w:cs="Times New Roman"/>
          <w:sz w:val="24"/>
        </w:rPr>
        <w:t>学术学位</w:t>
      </w:r>
      <w:r w:rsidRPr="0046610F">
        <w:rPr>
          <w:rFonts w:ascii="Times New Roman" w:hAnsi="Times New Roman" w:cs="Times New Roman"/>
          <w:sz w:val="24"/>
        </w:rPr>
        <w:tab/>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080503</w:t>
      </w:r>
      <w:r w:rsidR="00695D6D">
        <w:rPr>
          <w:rFonts w:ascii="Times New Roman" w:hAnsi="Times New Roman" w:cs="Times New Roman" w:hint="eastAsia"/>
          <w:sz w:val="24"/>
        </w:rPr>
        <w:t xml:space="preserve"> </w:t>
      </w:r>
      <w:r w:rsidRPr="0046610F">
        <w:rPr>
          <w:rFonts w:ascii="Times New Roman" w:cs="Times New Roman"/>
          <w:sz w:val="24"/>
        </w:rPr>
        <w:t>材料加工工程</w:t>
      </w:r>
      <w:r w:rsidRPr="0046610F">
        <w:rPr>
          <w:rFonts w:ascii="Times New Roman" w:hAnsi="Times New Roman" w:cs="Times New Roman"/>
          <w:sz w:val="24"/>
        </w:rPr>
        <w:tab/>
        <w:t xml:space="preserve">   </w:t>
      </w:r>
      <w:r w:rsidR="00B00A27">
        <w:rPr>
          <w:rFonts w:ascii="Times New Roman" w:hAnsi="Times New Roman" w:cs="Times New Roman" w:hint="eastAsia"/>
          <w:sz w:val="24"/>
        </w:rPr>
        <w:t xml:space="preserve"> </w:t>
      </w:r>
      <w:r w:rsidRPr="0046610F">
        <w:rPr>
          <w:rFonts w:ascii="Times New Roman" w:cs="Times New Roman"/>
          <w:sz w:val="24"/>
        </w:rPr>
        <w:t>学术学位</w:t>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085204</w:t>
      </w:r>
      <w:r w:rsidR="00695D6D">
        <w:rPr>
          <w:rFonts w:ascii="Times New Roman" w:hAnsi="Times New Roman" w:cs="Times New Roman" w:hint="eastAsia"/>
          <w:sz w:val="24"/>
        </w:rPr>
        <w:t xml:space="preserve"> </w:t>
      </w:r>
      <w:r w:rsidRPr="0046610F">
        <w:rPr>
          <w:rFonts w:ascii="Times New Roman" w:cs="Times New Roman"/>
          <w:sz w:val="24"/>
        </w:rPr>
        <w:t>材料工程</w:t>
      </w:r>
      <w:r w:rsidRPr="0046610F">
        <w:rPr>
          <w:rFonts w:ascii="Times New Roman" w:hAnsi="Times New Roman" w:cs="Times New Roman"/>
          <w:sz w:val="24"/>
        </w:rPr>
        <w:tab/>
        <w:t xml:space="preserve">      </w:t>
      </w:r>
      <w:r w:rsidR="001F77E8">
        <w:rPr>
          <w:rFonts w:ascii="Times New Roman" w:hAnsi="Times New Roman" w:cs="Times New Roman" w:hint="eastAsia"/>
          <w:sz w:val="24"/>
        </w:rPr>
        <w:t xml:space="preserve"> </w:t>
      </w:r>
      <w:r w:rsidRPr="0046610F">
        <w:rPr>
          <w:rFonts w:ascii="Times New Roman" w:cs="Times New Roman"/>
          <w:sz w:val="24"/>
        </w:rPr>
        <w:t>专业学位</w:t>
      </w:r>
    </w:p>
    <w:p w:rsidR="00FC13DE" w:rsidRPr="002E3048" w:rsidRDefault="00695D6D" w:rsidP="00C13ACE">
      <w:pPr>
        <w:spacing w:line="360" w:lineRule="auto"/>
        <w:rPr>
          <w:rFonts w:ascii="Times New Roman" w:hAnsi="Times New Roman" w:cs="Times New Roman"/>
          <w:b/>
          <w:sz w:val="24"/>
        </w:rPr>
      </w:pPr>
      <w:r w:rsidRPr="002E3048">
        <w:rPr>
          <w:rFonts w:ascii="Times New Roman" w:cs="Times New Roman"/>
          <w:b/>
          <w:sz w:val="24"/>
        </w:rPr>
        <w:t>三、预调剂方</w:t>
      </w:r>
      <w:r w:rsidRPr="002E3048">
        <w:rPr>
          <w:rFonts w:ascii="Times New Roman" w:cs="Times New Roman" w:hint="eastAsia"/>
          <w:b/>
          <w:sz w:val="24"/>
        </w:rPr>
        <w:t>式</w:t>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1</w:t>
      </w:r>
      <w:r w:rsidRPr="0046610F">
        <w:rPr>
          <w:rFonts w:ascii="Times New Roman" w:cs="Times New Roman"/>
          <w:sz w:val="24"/>
        </w:rPr>
        <w:t>、欢迎材料、化工、化学、环境等相近及相关理工专业学生报名调剂，有意调剂的考生请加入材料学院调剂</w:t>
      </w:r>
      <w:r w:rsidR="00695D6D" w:rsidRPr="00DC084E">
        <w:rPr>
          <w:rFonts w:ascii="Times New Roman" w:cs="Times New Roman" w:hint="eastAsia"/>
          <w:sz w:val="24"/>
        </w:rPr>
        <w:t>QQ</w:t>
      </w:r>
      <w:r w:rsidRPr="00DC084E">
        <w:rPr>
          <w:rFonts w:ascii="Times New Roman" w:cs="Times New Roman"/>
          <w:sz w:val="24"/>
        </w:rPr>
        <w:t>群</w:t>
      </w:r>
      <w:r w:rsidR="00DC084E">
        <w:rPr>
          <w:rFonts w:ascii="Times New Roman" w:cs="Times New Roman" w:hint="eastAsia"/>
          <w:sz w:val="24"/>
        </w:rPr>
        <w:t>：</w:t>
      </w:r>
      <w:r w:rsidR="00DC084E" w:rsidRPr="00DC084E">
        <w:rPr>
          <w:rFonts w:ascii="Times New Roman" w:cs="Times New Roman" w:hint="eastAsia"/>
          <w:sz w:val="24"/>
        </w:rPr>
        <w:t>775088938</w:t>
      </w:r>
      <w:r w:rsidRPr="00DC084E">
        <w:rPr>
          <w:rFonts w:ascii="Times New Roman" w:cs="Times New Roman"/>
          <w:sz w:val="24"/>
        </w:rPr>
        <w:t xml:space="preserve"> </w:t>
      </w:r>
      <w:r w:rsidRPr="00DC084E">
        <w:rPr>
          <w:rFonts w:ascii="Times New Roman" w:cs="Times New Roman"/>
          <w:sz w:val="24"/>
        </w:rPr>
        <w:t>，</w:t>
      </w:r>
      <w:r w:rsidRPr="0046610F">
        <w:rPr>
          <w:rFonts w:ascii="Times New Roman" w:cs="Times New Roman"/>
          <w:sz w:val="24"/>
        </w:rPr>
        <w:t>登记调剂信息。</w:t>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2</w:t>
      </w:r>
      <w:r w:rsidRPr="0046610F">
        <w:rPr>
          <w:rFonts w:ascii="Times New Roman" w:cs="Times New Roman"/>
          <w:sz w:val="24"/>
        </w:rPr>
        <w:t>、请密切关注青岛大学研究生招生信息网及学院的相关通知，待相关政策出台后，我们将在第一时间通知考生，学院网站</w:t>
      </w:r>
      <w:r w:rsidRPr="0046610F">
        <w:rPr>
          <w:rFonts w:ascii="Times New Roman" w:hAnsi="Times New Roman" w:cs="Times New Roman"/>
          <w:sz w:val="24"/>
        </w:rPr>
        <w:t xml:space="preserve"> http://clxy.qdu.edu.cn/</w:t>
      </w:r>
      <w:r w:rsidRPr="0046610F">
        <w:rPr>
          <w:rFonts w:ascii="Times New Roman" w:cs="Times New Roman"/>
          <w:sz w:val="24"/>
        </w:rPr>
        <w:t>。</w:t>
      </w:r>
    </w:p>
    <w:p w:rsidR="00E00F89" w:rsidRPr="000A0021" w:rsidRDefault="00E00F89" w:rsidP="00E00F89">
      <w:pPr>
        <w:spacing w:line="360" w:lineRule="auto"/>
        <w:rPr>
          <w:rFonts w:ascii="Times New Roman" w:hAnsi="Times New Roman" w:cs="Times New Roman"/>
          <w:b/>
          <w:sz w:val="24"/>
        </w:rPr>
      </w:pPr>
      <w:r w:rsidRPr="000A0021">
        <w:rPr>
          <w:rFonts w:ascii="Times New Roman" w:hAnsi="Times New Roman" w:cs="Times New Roman" w:hint="eastAsia"/>
          <w:b/>
          <w:sz w:val="24"/>
        </w:rPr>
        <w:lastRenderedPageBreak/>
        <w:t>四、</w:t>
      </w:r>
      <w:r w:rsidR="000A0021">
        <w:rPr>
          <w:rFonts w:ascii="Times New Roman" w:hAnsi="Times New Roman" w:cs="Times New Roman" w:hint="eastAsia"/>
          <w:b/>
          <w:sz w:val="24"/>
        </w:rPr>
        <w:t>研究生</w:t>
      </w:r>
      <w:r w:rsidRPr="000A0021">
        <w:rPr>
          <w:rFonts w:ascii="Times New Roman" w:hAnsi="Times New Roman" w:cs="Times New Roman" w:hint="eastAsia"/>
          <w:b/>
          <w:sz w:val="24"/>
        </w:rPr>
        <w:t>相关</w:t>
      </w:r>
      <w:r w:rsidR="000A0021" w:rsidRPr="000A0021">
        <w:rPr>
          <w:rFonts w:ascii="Times New Roman" w:hAnsi="Times New Roman" w:cs="Times New Roman" w:hint="eastAsia"/>
          <w:b/>
          <w:sz w:val="24"/>
        </w:rPr>
        <w:t>奖助体系</w:t>
      </w:r>
    </w:p>
    <w:p w:rsidR="00FC13DE" w:rsidRPr="0046610F" w:rsidRDefault="008B54E3" w:rsidP="00E00F89">
      <w:pPr>
        <w:spacing w:line="360" w:lineRule="auto"/>
        <w:ind w:firstLineChars="200" w:firstLine="480"/>
        <w:rPr>
          <w:rFonts w:ascii="Times New Roman" w:hAnsi="Times New Roman" w:cs="Times New Roman"/>
          <w:sz w:val="24"/>
        </w:rPr>
      </w:pPr>
      <w:r w:rsidRPr="0046610F">
        <w:rPr>
          <w:rFonts w:ascii="Times New Roman" w:cs="Times New Roman"/>
          <w:sz w:val="24"/>
        </w:rPr>
        <w:t>设有完善的奖助体系（见附录）。学院设立专项经费以资助研究生赴国外访学、参加国内外学术会议，优秀研究生可申请硕博连读。</w:t>
      </w:r>
    </w:p>
    <w:p w:rsidR="000A0021" w:rsidRPr="000A0021" w:rsidRDefault="000A0021" w:rsidP="002615E4">
      <w:pPr>
        <w:spacing w:line="360" w:lineRule="auto"/>
        <w:rPr>
          <w:rFonts w:ascii="Times New Roman" w:cs="Times New Roman"/>
          <w:b/>
          <w:sz w:val="24"/>
        </w:rPr>
      </w:pPr>
      <w:r w:rsidRPr="000A0021">
        <w:rPr>
          <w:rFonts w:ascii="Times New Roman" w:cs="Times New Roman" w:hint="eastAsia"/>
          <w:b/>
          <w:sz w:val="24"/>
        </w:rPr>
        <w:t>五</w:t>
      </w:r>
      <w:r w:rsidR="008B54E3" w:rsidRPr="000A0021">
        <w:rPr>
          <w:rFonts w:ascii="Times New Roman" w:cs="Times New Roman"/>
          <w:b/>
          <w:sz w:val="24"/>
        </w:rPr>
        <w:t>、联系方式：</w:t>
      </w:r>
    </w:p>
    <w:p w:rsidR="00FC13DE" w:rsidRPr="0046610F" w:rsidRDefault="008B54E3" w:rsidP="000A0021">
      <w:pPr>
        <w:spacing w:line="360" w:lineRule="auto"/>
        <w:ind w:firstLineChars="200" w:firstLine="480"/>
        <w:rPr>
          <w:rFonts w:ascii="Times New Roman" w:hAnsi="Times New Roman" w:cs="Times New Roman"/>
          <w:sz w:val="24"/>
        </w:rPr>
      </w:pPr>
      <w:r w:rsidRPr="0046610F">
        <w:rPr>
          <w:rFonts w:ascii="Times New Roman" w:cs="Times New Roman"/>
          <w:sz w:val="24"/>
        </w:rPr>
        <w:t>材料学院教科办</w:t>
      </w:r>
      <w:r w:rsidR="000A0021">
        <w:rPr>
          <w:rFonts w:ascii="Times New Roman" w:hAnsi="Times New Roman" w:cs="Times New Roman" w:hint="eastAsia"/>
          <w:sz w:val="24"/>
        </w:rPr>
        <w:t xml:space="preserve">      </w:t>
      </w:r>
      <w:r w:rsidRPr="0046610F">
        <w:rPr>
          <w:rFonts w:ascii="Times New Roman" w:cs="Times New Roman"/>
          <w:sz w:val="24"/>
        </w:rPr>
        <w:t>联系电话：</w:t>
      </w:r>
      <w:r w:rsidRPr="0046610F">
        <w:rPr>
          <w:rFonts w:ascii="Times New Roman" w:hAnsi="Times New Roman" w:cs="Times New Roman"/>
          <w:sz w:val="24"/>
        </w:rPr>
        <w:t xml:space="preserve">0532-85953982 </w:t>
      </w:r>
    </w:p>
    <w:p w:rsidR="00132201" w:rsidRDefault="008B54E3" w:rsidP="005A6B0D">
      <w:pPr>
        <w:spacing w:line="360" w:lineRule="auto"/>
        <w:ind w:firstLineChars="200" w:firstLine="480"/>
        <w:rPr>
          <w:rFonts w:ascii="Times New Roman" w:cs="Times New Roman"/>
          <w:b/>
          <w:sz w:val="24"/>
        </w:rPr>
      </w:pPr>
      <w:r w:rsidRPr="0046610F">
        <w:rPr>
          <w:rFonts w:ascii="Times New Roman" w:cs="Times New Roman"/>
          <w:sz w:val="24"/>
        </w:rPr>
        <w:t>联系人：陈老师</w:t>
      </w:r>
      <w:r w:rsidRPr="0046610F">
        <w:rPr>
          <w:rFonts w:ascii="Times New Roman" w:hAnsi="Times New Roman" w:cs="Times New Roman"/>
          <w:sz w:val="24"/>
        </w:rPr>
        <w:t xml:space="preserve">     </w:t>
      </w:r>
      <w:r w:rsidRPr="00DC084E">
        <w:rPr>
          <w:rFonts w:ascii="Times New Roman" w:cs="Times New Roman"/>
          <w:sz w:val="24"/>
        </w:rPr>
        <w:t xml:space="preserve"> </w:t>
      </w:r>
      <w:r w:rsidRPr="00DC084E">
        <w:rPr>
          <w:rFonts w:ascii="Times New Roman" w:cs="Times New Roman"/>
          <w:sz w:val="24"/>
        </w:rPr>
        <w:t>联系邮箱</w:t>
      </w:r>
      <w:r w:rsidR="00D102EB" w:rsidRPr="00DC084E">
        <w:rPr>
          <w:rFonts w:ascii="Times New Roman" w:cs="Times New Roman" w:hint="eastAsia"/>
          <w:sz w:val="24"/>
        </w:rPr>
        <w:t>：</w:t>
      </w:r>
      <w:hyperlink r:id="rId9" w:history="1">
        <w:r w:rsidR="00DC084E" w:rsidRPr="00DC084E">
          <w:rPr>
            <w:rFonts w:ascii="Times New Roman" w:cs="Times New Roman" w:hint="eastAsia"/>
            <w:sz w:val="24"/>
          </w:rPr>
          <w:t>chenyan7530@qdu.edu.cn</w:t>
        </w:r>
      </w:hyperlink>
      <w:r w:rsidR="00DC084E" w:rsidRPr="00DC084E">
        <w:rPr>
          <w:rFonts w:ascii="Times New Roman" w:cs="Times New Roman" w:hint="eastAsia"/>
          <w:sz w:val="24"/>
        </w:rPr>
        <w:t>。</w:t>
      </w:r>
    </w:p>
    <w:p w:rsidR="00FC13DE" w:rsidRPr="00D102EB" w:rsidRDefault="008B54E3" w:rsidP="00D102EB">
      <w:pPr>
        <w:rPr>
          <w:rFonts w:ascii="Times New Roman" w:hAnsi="Times New Roman" w:cs="Times New Roman"/>
          <w:b/>
          <w:sz w:val="24"/>
        </w:rPr>
      </w:pPr>
      <w:r w:rsidRPr="00D102EB">
        <w:rPr>
          <w:rFonts w:ascii="Times New Roman" w:cs="Times New Roman"/>
          <w:b/>
          <w:sz w:val="24"/>
        </w:rPr>
        <w:t>附录</w:t>
      </w:r>
    </w:p>
    <w:tbl>
      <w:tblPr>
        <w:tblpPr w:leftFromText="180" w:rightFromText="180" w:vertAnchor="text" w:horzAnchor="margin" w:tblpY="106"/>
        <w:tblOverlap w:val="never"/>
        <w:tblW w:w="88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421"/>
        <w:gridCol w:w="2977"/>
        <w:gridCol w:w="1694"/>
        <w:gridCol w:w="1380"/>
        <w:gridCol w:w="1395"/>
      </w:tblGrid>
      <w:tr w:rsidR="00132201" w:rsidRPr="0046610F" w:rsidTr="005A6B0D">
        <w:trPr>
          <w:trHeight w:val="497"/>
        </w:trPr>
        <w:tc>
          <w:tcPr>
            <w:tcW w:w="1421" w:type="dxa"/>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类别</w:t>
            </w:r>
          </w:p>
        </w:tc>
        <w:tc>
          <w:tcPr>
            <w:tcW w:w="2977" w:type="dxa"/>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奖学金名称</w:t>
            </w:r>
          </w:p>
        </w:tc>
        <w:tc>
          <w:tcPr>
            <w:tcW w:w="3074" w:type="dxa"/>
            <w:gridSpan w:val="2"/>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授奖情况</w:t>
            </w:r>
          </w:p>
        </w:tc>
        <w:tc>
          <w:tcPr>
            <w:tcW w:w="1395" w:type="dxa"/>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硕士</w:t>
            </w:r>
          </w:p>
        </w:tc>
      </w:tr>
      <w:tr w:rsidR="005A6B0D" w:rsidRPr="0046610F" w:rsidTr="005A6B0D">
        <w:trPr>
          <w:trHeight w:val="498"/>
        </w:trPr>
        <w:tc>
          <w:tcPr>
            <w:tcW w:w="1421" w:type="dxa"/>
            <w:vMerge w:val="restart"/>
            <w:vAlign w:val="center"/>
          </w:tcPr>
          <w:p w:rsidR="005A6B0D" w:rsidRDefault="005A6B0D" w:rsidP="00132201">
            <w:pPr>
              <w:pStyle w:val="TableParagraph"/>
              <w:spacing w:before="0"/>
              <w:jc w:val="center"/>
              <w:rPr>
                <w:rFonts w:ascii="Times New Roman" w:cs="Times New Roman"/>
                <w:b/>
                <w:sz w:val="22"/>
              </w:rPr>
            </w:pPr>
            <w:r w:rsidRPr="0046610F">
              <w:rPr>
                <w:rFonts w:ascii="Times New Roman" w:cs="Times New Roman"/>
                <w:b/>
                <w:sz w:val="22"/>
              </w:rPr>
              <w:t>政府、学校</w:t>
            </w:r>
          </w:p>
          <w:p w:rsidR="005A6B0D" w:rsidRPr="0046610F" w:rsidRDefault="005A6B0D" w:rsidP="00132201">
            <w:pPr>
              <w:pStyle w:val="TableParagraph"/>
              <w:spacing w:before="0"/>
              <w:jc w:val="center"/>
              <w:rPr>
                <w:rFonts w:ascii="Times New Roman" w:hAnsi="Times New Roman" w:cs="Times New Roman"/>
                <w:b/>
                <w:sz w:val="22"/>
              </w:rPr>
            </w:pPr>
            <w:r w:rsidRPr="0046610F">
              <w:rPr>
                <w:rFonts w:ascii="Times New Roman" w:cs="Times New Roman"/>
                <w:b/>
                <w:sz w:val="22"/>
              </w:rPr>
              <w:t>奖助部分</w:t>
            </w:r>
          </w:p>
        </w:tc>
        <w:tc>
          <w:tcPr>
            <w:tcW w:w="2977" w:type="dxa"/>
            <w:vMerge w:val="restart"/>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研究生助学金</w:t>
            </w: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覆盖面（</w:t>
            </w:r>
            <w:r w:rsidRPr="0046610F">
              <w:rPr>
                <w:rFonts w:ascii="Times New Roman" w:hAnsi="Times New Roman" w:cs="Times New Roman"/>
                <w:sz w:val="22"/>
              </w:rPr>
              <w:t>%</w:t>
            </w:r>
            <w:r w:rsidRPr="0046610F">
              <w:rPr>
                <w:rFonts w:ascii="Times New Roman" w:cs="Times New Roman"/>
                <w:sz w:val="22"/>
              </w:rPr>
              <w:t>）</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100%</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tcBorders>
              <w:top w:val="nil"/>
            </w:tcBorders>
            <w:vAlign w:val="center"/>
          </w:tcPr>
          <w:p w:rsidR="005A6B0D" w:rsidRPr="0046610F" w:rsidRDefault="005A6B0D" w:rsidP="00132201">
            <w:pPr>
              <w:jc w:val="center"/>
              <w:rPr>
                <w:rFonts w:ascii="Times New Roman" w:hAnsi="Times New Roman" w:cs="Times New Roman"/>
                <w:sz w:val="2"/>
                <w:szCs w:val="2"/>
              </w:rPr>
            </w:pP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授奖额度（万元</w:t>
            </w:r>
            <w:r w:rsidRPr="0046610F">
              <w:rPr>
                <w:rFonts w:ascii="Times New Roman" w:hAnsi="Times New Roman" w:cs="Times New Roman"/>
                <w:sz w:val="22"/>
              </w:rPr>
              <w:t>/</w:t>
            </w:r>
            <w:r w:rsidRPr="0046610F">
              <w:rPr>
                <w:rFonts w:ascii="Times New Roman" w:cs="Times New Roman"/>
                <w:sz w:val="22"/>
              </w:rPr>
              <w:t>人</w:t>
            </w:r>
            <w:r w:rsidRPr="0046610F">
              <w:rPr>
                <w:rFonts w:ascii="Times New Roman" w:hAnsi="Times New Roman" w:cs="Times New Roman"/>
                <w:sz w:val="22"/>
              </w:rPr>
              <w:t>*</w:t>
            </w:r>
            <w:r w:rsidRPr="0046610F">
              <w:rPr>
                <w:rFonts w:ascii="Times New Roman" w:cs="Times New Roman"/>
                <w:sz w:val="22"/>
              </w:rPr>
              <w:t>年）</w:t>
            </w:r>
          </w:p>
        </w:tc>
        <w:tc>
          <w:tcPr>
            <w:tcW w:w="1395" w:type="dxa"/>
            <w:vAlign w:val="center"/>
          </w:tcPr>
          <w:p w:rsidR="005A6B0D" w:rsidRPr="0046610F" w:rsidRDefault="005A6B0D" w:rsidP="00AB789F">
            <w:pPr>
              <w:pStyle w:val="TableParagraph"/>
              <w:spacing w:before="0"/>
              <w:jc w:val="center"/>
              <w:rPr>
                <w:rFonts w:ascii="Times New Roman" w:hAnsi="Times New Roman" w:cs="Times New Roman"/>
                <w:sz w:val="22"/>
              </w:rPr>
            </w:pPr>
            <w:r w:rsidRPr="0046610F">
              <w:rPr>
                <w:rFonts w:ascii="Times New Roman" w:hAnsi="Times New Roman" w:cs="Times New Roman"/>
                <w:sz w:val="22"/>
              </w:rPr>
              <w:t>0.</w:t>
            </w:r>
            <w:r w:rsidR="00AB789F">
              <w:rPr>
                <w:rFonts w:ascii="Times New Roman" w:hAnsi="Times New Roman" w:cs="Times New Roman" w:hint="eastAsia"/>
                <w:sz w:val="22"/>
              </w:rPr>
              <w:t>6</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国家奖学金</w:t>
            </w: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授奖额度（万元</w:t>
            </w:r>
            <w:r w:rsidRPr="0046610F">
              <w:rPr>
                <w:rFonts w:ascii="Times New Roman" w:hAnsi="Times New Roman" w:cs="Times New Roman"/>
                <w:sz w:val="22"/>
              </w:rPr>
              <w:t>/</w:t>
            </w:r>
            <w:r w:rsidRPr="0046610F">
              <w:rPr>
                <w:rFonts w:ascii="Times New Roman" w:cs="Times New Roman"/>
                <w:sz w:val="22"/>
              </w:rPr>
              <w:t>人）</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2</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校长奖学金</w:t>
            </w: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授奖额度（万元</w:t>
            </w:r>
            <w:r w:rsidRPr="0046610F">
              <w:rPr>
                <w:rFonts w:ascii="Times New Roman" w:hAnsi="Times New Roman" w:cs="Times New Roman"/>
                <w:sz w:val="22"/>
              </w:rPr>
              <w:t>/</w:t>
            </w:r>
            <w:r w:rsidRPr="0046610F">
              <w:rPr>
                <w:rFonts w:ascii="Times New Roman" w:cs="Times New Roman"/>
                <w:sz w:val="22"/>
              </w:rPr>
              <w:t>人）</w:t>
            </w:r>
          </w:p>
        </w:tc>
        <w:tc>
          <w:tcPr>
            <w:tcW w:w="1395" w:type="dxa"/>
            <w:vAlign w:val="center"/>
          </w:tcPr>
          <w:p w:rsidR="005A6B0D" w:rsidRPr="0046610F" w:rsidRDefault="00E7754C"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0.5</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cs="Times New Roman" w:hint="eastAsia"/>
                <w:sz w:val="22"/>
              </w:rPr>
              <w:t>新生</w:t>
            </w:r>
            <w:r w:rsidRPr="0046610F">
              <w:rPr>
                <w:rFonts w:ascii="Times New Roman" w:cs="Times New Roman"/>
                <w:sz w:val="22"/>
              </w:rPr>
              <w:t>学业奖学金</w:t>
            </w:r>
          </w:p>
        </w:tc>
        <w:tc>
          <w:tcPr>
            <w:tcW w:w="1694"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覆盖面</w:t>
            </w:r>
            <w:r>
              <w:rPr>
                <w:rFonts w:ascii="Times New Roman" w:hAnsi="Times New Roman" w:cs="Times New Roman" w:hint="eastAsia"/>
                <w:sz w:val="22"/>
              </w:rPr>
              <w:t>100%</w:t>
            </w:r>
          </w:p>
        </w:tc>
        <w:tc>
          <w:tcPr>
            <w:tcW w:w="1380" w:type="dxa"/>
            <w:vAlign w:val="center"/>
          </w:tcPr>
          <w:p w:rsidR="005A6B0D" w:rsidRPr="0046610F" w:rsidRDefault="005A6B0D" w:rsidP="007B27E2">
            <w:pPr>
              <w:pStyle w:val="TableParagraph"/>
              <w:spacing w:before="0"/>
              <w:jc w:val="center"/>
              <w:rPr>
                <w:rFonts w:ascii="Times New Roman" w:hAnsi="Times New Roman" w:cs="Times New Roman"/>
                <w:sz w:val="22"/>
              </w:rPr>
            </w:pPr>
            <w:r w:rsidRPr="0046610F">
              <w:rPr>
                <w:rFonts w:ascii="Times New Roman" w:cs="Times New Roman"/>
                <w:sz w:val="22"/>
              </w:rPr>
              <w:t>额度</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 xml:space="preserve">0.2 </w:t>
            </w:r>
            <w:r w:rsidRPr="0046610F">
              <w:rPr>
                <w:rFonts w:ascii="Times New Roman" w:cs="Times New Roman"/>
                <w:sz w:val="22"/>
              </w:rPr>
              <w:t>万元</w:t>
            </w:r>
            <w:r w:rsidRPr="0046610F">
              <w:rPr>
                <w:rFonts w:ascii="Times New Roman" w:hAnsi="Times New Roman" w:cs="Times New Roman"/>
                <w:sz w:val="22"/>
              </w:rPr>
              <w:t>/</w:t>
            </w:r>
            <w:r w:rsidRPr="0046610F">
              <w:rPr>
                <w:rFonts w:ascii="Times New Roman" w:cs="Times New Roman"/>
                <w:sz w:val="22"/>
              </w:rPr>
              <w:t>人</w:t>
            </w:r>
          </w:p>
        </w:tc>
      </w:tr>
      <w:tr w:rsidR="005A6B0D" w:rsidRPr="0046610F" w:rsidTr="00FB2A0A">
        <w:trPr>
          <w:trHeight w:val="498"/>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val="restart"/>
            <w:tcBorders>
              <w:top w:val="nil"/>
            </w:tcBorders>
            <w:vAlign w:val="center"/>
          </w:tcPr>
          <w:p w:rsidR="005A6B0D" w:rsidRPr="0046610F" w:rsidRDefault="005A6B0D" w:rsidP="00132201">
            <w:pPr>
              <w:jc w:val="center"/>
              <w:rPr>
                <w:rFonts w:ascii="Times New Roman" w:hAnsi="Times New Roman" w:cs="Times New Roman"/>
                <w:sz w:val="2"/>
                <w:szCs w:val="2"/>
              </w:rPr>
            </w:pPr>
            <w:r w:rsidRPr="007B27E2">
              <w:rPr>
                <w:rFonts w:ascii="Times New Roman" w:cs="Times New Roman" w:hint="eastAsia"/>
                <w:sz w:val="22"/>
              </w:rPr>
              <w:t>优秀学业奖学金</w:t>
            </w:r>
          </w:p>
        </w:tc>
        <w:tc>
          <w:tcPr>
            <w:tcW w:w="1694" w:type="dxa"/>
            <w:vAlign w:val="center"/>
          </w:tcPr>
          <w:p w:rsidR="005A6B0D" w:rsidRPr="007B27E2" w:rsidRDefault="005A6B0D" w:rsidP="005A6B0D">
            <w:pPr>
              <w:pStyle w:val="TableParagraph"/>
              <w:spacing w:before="0"/>
              <w:rPr>
                <w:rFonts w:ascii="Times New Roman" w:hAnsi="Times New Roman" w:cs="Times New Roman"/>
                <w:sz w:val="22"/>
              </w:rPr>
            </w:pPr>
            <w:r>
              <w:rPr>
                <w:rFonts w:ascii="Times New Roman" w:cs="Times New Roman" w:hint="eastAsia"/>
                <w:sz w:val="22"/>
              </w:rPr>
              <w:t>一等</w:t>
            </w:r>
            <w:r>
              <w:rPr>
                <w:rFonts w:ascii="Times New Roman" w:cs="Times New Roman" w:hint="eastAsia"/>
                <w:sz w:val="22"/>
              </w:rPr>
              <w:t xml:space="preserve"> </w:t>
            </w:r>
            <w:r>
              <w:rPr>
                <w:rFonts w:ascii="Times New Roman" w:cs="Times New Roman" w:hint="eastAsia"/>
                <w:sz w:val="22"/>
              </w:rPr>
              <w:t>覆盖面</w:t>
            </w:r>
            <w:r>
              <w:rPr>
                <w:rFonts w:ascii="Times New Roman" w:cs="Times New Roman" w:hint="eastAsia"/>
                <w:sz w:val="22"/>
              </w:rPr>
              <w:t>10%</w:t>
            </w:r>
          </w:p>
        </w:tc>
        <w:tc>
          <w:tcPr>
            <w:tcW w:w="1380" w:type="dxa"/>
            <w:vAlign w:val="center"/>
          </w:tcPr>
          <w:p w:rsidR="005A6B0D" w:rsidRPr="0046610F" w:rsidRDefault="005A6B0D" w:rsidP="007B27E2">
            <w:pPr>
              <w:pStyle w:val="TableParagraph"/>
              <w:spacing w:before="0"/>
              <w:jc w:val="center"/>
              <w:rPr>
                <w:rFonts w:ascii="Times New Roman" w:hAnsi="Times New Roman" w:cs="Times New Roman"/>
                <w:sz w:val="22"/>
              </w:rPr>
            </w:pPr>
            <w:r>
              <w:rPr>
                <w:rFonts w:ascii="Times New Roman" w:hAnsi="Times New Roman" w:cs="Times New Roman" w:hint="eastAsia"/>
                <w:sz w:val="22"/>
              </w:rPr>
              <w:t>额度</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hint="eastAsia"/>
                <w:sz w:val="22"/>
              </w:rPr>
              <w:t>万元</w:t>
            </w:r>
            <w:r>
              <w:rPr>
                <w:rFonts w:ascii="Times New Roman" w:hAnsi="Times New Roman" w:cs="Times New Roman" w:hint="eastAsia"/>
                <w:sz w:val="22"/>
              </w:rPr>
              <w:t>/</w:t>
            </w:r>
            <w:r>
              <w:rPr>
                <w:rFonts w:ascii="Times New Roman" w:hAnsi="Times New Roman" w:cs="Times New Roman" w:hint="eastAsia"/>
                <w:sz w:val="22"/>
              </w:rPr>
              <w:t>人</w:t>
            </w:r>
          </w:p>
        </w:tc>
      </w:tr>
      <w:tr w:rsidR="005A6B0D" w:rsidRPr="0046610F" w:rsidTr="00CA2DFD">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vAlign w:val="center"/>
          </w:tcPr>
          <w:p w:rsidR="005A6B0D" w:rsidRPr="0046610F" w:rsidRDefault="005A6B0D" w:rsidP="00132201">
            <w:pPr>
              <w:jc w:val="center"/>
              <w:rPr>
                <w:rFonts w:ascii="Times New Roman" w:hAnsi="Times New Roman" w:cs="Times New Roman"/>
                <w:sz w:val="2"/>
                <w:szCs w:val="2"/>
              </w:rPr>
            </w:pPr>
          </w:p>
        </w:tc>
        <w:tc>
          <w:tcPr>
            <w:tcW w:w="1694" w:type="dxa"/>
            <w:vAlign w:val="center"/>
          </w:tcPr>
          <w:p w:rsidR="005A6B0D" w:rsidRPr="0046610F" w:rsidRDefault="005A6B0D" w:rsidP="005A6B0D">
            <w:pPr>
              <w:pStyle w:val="TableParagraph"/>
              <w:spacing w:before="0"/>
              <w:jc w:val="center"/>
              <w:rPr>
                <w:rFonts w:ascii="Times New Roman" w:hAnsi="Times New Roman" w:cs="Times New Roman"/>
                <w:sz w:val="22"/>
              </w:rPr>
            </w:pPr>
            <w:r>
              <w:rPr>
                <w:rFonts w:ascii="Times New Roman" w:cs="Times New Roman" w:hint="eastAsia"/>
                <w:sz w:val="22"/>
              </w:rPr>
              <w:t>二等</w:t>
            </w:r>
            <w:r>
              <w:rPr>
                <w:rFonts w:ascii="Times New Roman" w:cs="Times New Roman" w:hint="eastAsia"/>
                <w:sz w:val="22"/>
              </w:rPr>
              <w:t xml:space="preserve"> </w:t>
            </w:r>
            <w:r>
              <w:rPr>
                <w:rFonts w:ascii="Times New Roman" w:cs="Times New Roman" w:hint="eastAsia"/>
                <w:sz w:val="22"/>
              </w:rPr>
              <w:t>覆盖面</w:t>
            </w:r>
            <w:r>
              <w:rPr>
                <w:rFonts w:ascii="Times New Roman" w:cs="Times New Roman" w:hint="eastAsia"/>
                <w:sz w:val="22"/>
              </w:rPr>
              <w:t>20%</w:t>
            </w:r>
          </w:p>
        </w:tc>
        <w:tc>
          <w:tcPr>
            <w:tcW w:w="1380" w:type="dxa"/>
            <w:vAlign w:val="center"/>
          </w:tcPr>
          <w:p w:rsidR="005A6B0D" w:rsidRPr="0046610F" w:rsidRDefault="005A6B0D" w:rsidP="007B27E2">
            <w:pPr>
              <w:pStyle w:val="TableParagraph"/>
              <w:spacing w:before="0"/>
              <w:jc w:val="center"/>
              <w:rPr>
                <w:rFonts w:ascii="Times New Roman" w:hAnsi="Times New Roman" w:cs="Times New Roman"/>
                <w:sz w:val="22"/>
              </w:rPr>
            </w:pPr>
            <w:r w:rsidRPr="0046610F">
              <w:rPr>
                <w:rFonts w:ascii="Times New Roman" w:cs="Times New Roman"/>
                <w:sz w:val="22"/>
              </w:rPr>
              <w:t>额度</w:t>
            </w:r>
          </w:p>
        </w:tc>
        <w:tc>
          <w:tcPr>
            <w:tcW w:w="1395" w:type="dxa"/>
            <w:vAlign w:val="center"/>
          </w:tcPr>
          <w:p w:rsidR="005A6B0D" w:rsidRPr="0046610F" w:rsidRDefault="005A6B0D" w:rsidP="005A6B0D">
            <w:pPr>
              <w:pStyle w:val="TableParagraph"/>
              <w:spacing w:before="0"/>
              <w:jc w:val="center"/>
              <w:rPr>
                <w:rFonts w:ascii="Times New Roman" w:hAnsi="Times New Roman" w:cs="Times New Roman"/>
                <w:sz w:val="22"/>
              </w:rPr>
            </w:pPr>
            <w:r w:rsidRPr="0046610F">
              <w:rPr>
                <w:rFonts w:ascii="Times New Roman" w:hAnsi="Times New Roman" w:cs="Times New Roman"/>
                <w:sz w:val="22"/>
              </w:rPr>
              <w:t>0.</w:t>
            </w:r>
            <w:r>
              <w:rPr>
                <w:rFonts w:ascii="Times New Roman" w:hAnsi="Times New Roman" w:cs="Times New Roman" w:hint="eastAsia"/>
                <w:sz w:val="22"/>
              </w:rPr>
              <w:t>8</w:t>
            </w:r>
            <w:r w:rsidRPr="0046610F">
              <w:rPr>
                <w:rFonts w:ascii="Times New Roman" w:hAnsi="Times New Roman" w:cs="Times New Roman"/>
                <w:sz w:val="22"/>
              </w:rPr>
              <w:t xml:space="preserve"> </w:t>
            </w:r>
            <w:r w:rsidRPr="0046610F">
              <w:rPr>
                <w:rFonts w:ascii="Times New Roman" w:cs="Times New Roman"/>
                <w:sz w:val="22"/>
              </w:rPr>
              <w:t>万元</w:t>
            </w:r>
            <w:r w:rsidRPr="0046610F">
              <w:rPr>
                <w:rFonts w:ascii="Times New Roman" w:hAnsi="Times New Roman" w:cs="Times New Roman"/>
                <w:sz w:val="22"/>
              </w:rPr>
              <w:t>/</w:t>
            </w:r>
            <w:r w:rsidRPr="0046610F">
              <w:rPr>
                <w:rFonts w:ascii="Times New Roman" w:cs="Times New Roman"/>
                <w:sz w:val="22"/>
              </w:rPr>
              <w:t>人</w:t>
            </w:r>
          </w:p>
        </w:tc>
      </w:tr>
      <w:tr w:rsidR="005A6B0D" w:rsidRPr="0046610F" w:rsidTr="00CA2DFD">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vAlign w:val="center"/>
          </w:tcPr>
          <w:p w:rsidR="005A6B0D" w:rsidRPr="0046610F" w:rsidRDefault="005A6B0D" w:rsidP="00132201">
            <w:pPr>
              <w:jc w:val="center"/>
              <w:rPr>
                <w:rFonts w:ascii="Times New Roman" w:hAnsi="Times New Roman" w:cs="Times New Roman"/>
                <w:sz w:val="2"/>
                <w:szCs w:val="2"/>
              </w:rPr>
            </w:pPr>
          </w:p>
        </w:tc>
        <w:tc>
          <w:tcPr>
            <w:tcW w:w="1694" w:type="dxa"/>
            <w:vAlign w:val="center"/>
          </w:tcPr>
          <w:p w:rsidR="005A6B0D" w:rsidRPr="0046610F" w:rsidRDefault="005A6B0D" w:rsidP="005A6B0D">
            <w:pPr>
              <w:pStyle w:val="TableParagraph"/>
              <w:spacing w:before="0"/>
              <w:jc w:val="center"/>
              <w:rPr>
                <w:rFonts w:ascii="Times New Roman" w:cs="Times New Roman"/>
                <w:sz w:val="22"/>
              </w:rPr>
            </w:pPr>
            <w:r>
              <w:rPr>
                <w:rFonts w:ascii="Times New Roman" w:cs="Times New Roman" w:hint="eastAsia"/>
                <w:sz w:val="22"/>
              </w:rPr>
              <w:t>三等</w:t>
            </w:r>
            <w:r>
              <w:rPr>
                <w:rFonts w:ascii="Times New Roman" w:cs="Times New Roman" w:hint="eastAsia"/>
                <w:sz w:val="22"/>
              </w:rPr>
              <w:t xml:space="preserve"> </w:t>
            </w:r>
            <w:r>
              <w:rPr>
                <w:rFonts w:ascii="Times New Roman" w:cs="Times New Roman" w:hint="eastAsia"/>
                <w:sz w:val="22"/>
              </w:rPr>
              <w:t>覆盖面</w:t>
            </w:r>
            <w:r>
              <w:rPr>
                <w:rFonts w:ascii="Times New Roman" w:cs="Times New Roman" w:hint="eastAsia"/>
                <w:sz w:val="22"/>
              </w:rPr>
              <w:t>40%</w:t>
            </w:r>
          </w:p>
        </w:tc>
        <w:tc>
          <w:tcPr>
            <w:tcW w:w="1380" w:type="dxa"/>
            <w:vAlign w:val="center"/>
          </w:tcPr>
          <w:p w:rsidR="005A6B0D" w:rsidRPr="0046610F" w:rsidRDefault="005A6B0D" w:rsidP="007B27E2">
            <w:pPr>
              <w:pStyle w:val="TableParagraph"/>
              <w:spacing w:before="0"/>
              <w:jc w:val="center"/>
              <w:rPr>
                <w:rFonts w:ascii="Times New Roman" w:cs="Times New Roman"/>
                <w:sz w:val="22"/>
              </w:rPr>
            </w:pPr>
            <w:r w:rsidRPr="0046610F">
              <w:rPr>
                <w:rFonts w:ascii="Times New Roman" w:cs="Times New Roman"/>
                <w:sz w:val="22"/>
              </w:rPr>
              <w:t>额度</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0.6</w:t>
            </w:r>
            <w:r>
              <w:rPr>
                <w:rFonts w:ascii="Times New Roman" w:hAnsi="Times New Roman" w:cs="Times New Roman" w:hint="eastAsia"/>
                <w:sz w:val="22"/>
              </w:rPr>
              <w:t>万元</w:t>
            </w:r>
            <w:r>
              <w:rPr>
                <w:rFonts w:ascii="Times New Roman" w:hAnsi="Times New Roman" w:cs="Times New Roman" w:hint="eastAsia"/>
                <w:sz w:val="22"/>
              </w:rPr>
              <w:t>/</w:t>
            </w:r>
            <w:r>
              <w:rPr>
                <w:rFonts w:ascii="Times New Roman" w:hAnsi="Times New Roman" w:cs="Times New Roman" w:hint="eastAsia"/>
                <w:sz w:val="22"/>
              </w:rPr>
              <w:t>人</w:t>
            </w:r>
          </w:p>
        </w:tc>
      </w:tr>
      <w:tr w:rsidR="00132201" w:rsidRPr="0046610F" w:rsidTr="005A6B0D">
        <w:trPr>
          <w:trHeight w:val="497"/>
        </w:trPr>
        <w:tc>
          <w:tcPr>
            <w:tcW w:w="1421" w:type="dxa"/>
            <w:tcBorders>
              <w:top w:val="nil"/>
            </w:tcBorders>
            <w:vAlign w:val="center"/>
          </w:tcPr>
          <w:p w:rsidR="00132201" w:rsidRPr="0046610F" w:rsidRDefault="00132201" w:rsidP="00132201">
            <w:pPr>
              <w:jc w:val="center"/>
              <w:rPr>
                <w:rFonts w:ascii="Times New Roman" w:hAnsi="Times New Roman" w:cs="Times New Roman"/>
                <w:sz w:val="2"/>
                <w:szCs w:val="2"/>
              </w:rPr>
            </w:pPr>
          </w:p>
        </w:tc>
        <w:tc>
          <w:tcPr>
            <w:tcW w:w="2977" w:type="dxa"/>
            <w:tcBorders>
              <w:top w:val="nil"/>
            </w:tcBorders>
            <w:vAlign w:val="center"/>
          </w:tcPr>
          <w:p w:rsidR="00132201" w:rsidRPr="0046610F" w:rsidRDefault="00132201" w:rsidP="00132201">
            <w:pPr>
              <w:pStyle w:val="TableParagraph"/>
              <w:spacing w:before="0"/>
              <w:jc w:val="center"/>
              <w:rPr>
                <w:rFonts w:ascii="Times New Roman" w:hAnsi="Times New Roman" w:cs="Times New Roman"/>
                <w:sz w:val="2"/>
                <w:szCs w:val="2"/>
              </w:rPr>
            </w:pPr>
            <w:r w:rsidRPr="0046610F">
              <w:rPr>
                <w:rFonts w:ascii="Times New Roman" w:cs="Times New Roman"/>
                <w:sz w:val="22"/>
              </w:rPr>
              <w:t>助教、助管岗位</w:t>
            </w:r>
          </w:p>
        </w:tc>
        <w:tc>
          <w:tcPr>
            <w:tcW w:w="3074" w:type="dxa"/>
            <w:gridSpan w:val="2"/>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cs="Times New Roman"/>
                <w:sz w:val="22"/>
              </w:rPr>
              <w:t>覆盖面（</w:t>
            </w:r>
            <w:r w:rsidRPr="0046610F">
              <w:rPr>
                <w:rFonts w:ascii="Times New Roman" w:hAnsi="Times New Roman" w:cs="Times New Roman"/>
                <w:sz w:val="22"/>
              </w:rPr>
              <w:t>%</w:t>
            </w:r>
            <w:r w:rsidRPr="0046610F">
              <w:rPr>
                <w:rFonts w:ascii="Times New Roman" w:cs="Times New Roman"/>
                <w:sz w:val="22"/>
              </w:rPr>
              <w:t>）</w:t>
            </w:r>
          </w:p>
        </w:tc>
        <w:tc>
          <w:tcPr>
            <w:tcW w:w="1395" w:type="dxa"/>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30%</w:t>
            </w:r>
          </w:p>
        </w:tc>
      </w:tr>
      <w:tr w:rsidR="00132201" w:rsidRPr="0046610F" w:rsidTr="005A6B0D">
        <w:trPr>
          <w:trHeight w:val="497"/>
        </w:trPr>
        <w:tc>
          <w:tcPr>
            <w:tcW w:w="1421" w:type="dxa"/>
            <w:tcBorders>
              <w:top w:val="nil"/>
            </w:tcBorders>
            <w:vAlign w:val="center"/>
          </w:tcPr>
          <w:p w:rsidR="00132201" w:rsidRPr="0046610F" w:rsidRDefault="00132201" w:rsidP="00132201">
            <w:pPr>
              <w:jc w:val="center"/>
              <w:rPr>
                <w:rFonts w:ascii="Times New Roman" w:hAnsi="Times New Roman" w:cs="Times New Roman"/>
                <w:sz w:val="2"/>
                <w:szCs w:val="2"/>
              </w:rPr>
            </w:pPr>
          </w:p>
        </w:tc>
        <w:tc>
          <w:tcPr>
            <w:tcW w:w="2977" w:type="dxa"/>
            <w:tcBorders>
              <w:top w:val="nil"/>
            </w:tcBorders>
            <w:vAlign w:val="center"/>
          </w:tcPr>
          <w:p w:rsidR="00132201" w:rsidRPr="0046610F" w:rsidRDefault="00132201" w:rsidP="00132201">
            <w:pPr>
              <w:pStyle w:val="TableParagraph"/>
              <w:spacing w:before="0"/>
              <w:jc w:val="center"/>
              <w:rPr>
                <w:rFonts w:ascii="Times New Roman" w:hAnsi="Times New Roman" w:cs="Times New Roman"/>
                <w:sz w:val="2"/>
                <w:szCs w:val="2"/>
              </w:rPr>
            </w:pPr>
            <w:r w:rsidRPr="00D102EB">
              <w:rPr>
                <w:rFonts w:ascii="Times New Roman" w:cs="Times New Roman"/>
                <w:sz w:val="22"/>
              </w:rPr>
              <w:t>学校科研津贴、导师助研津贴</w:t>
            </w:r>
          </w:p>
        </w:tc>
        <w:tc>
          <w:tcPr>
            <w:tcW w:w="3074" w:type="dxa"/>
            <w:gridSpan w:val="2"/>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cs="Times New Roman"/>
                <w:sz w:val="22"/>
              </w:rPr>
              <w:t>覆盖面（</w:t>
            </w:r>
            <w:r w:rsidRPr="0046610F">
              <w:rPr>
                <w:rFonts w:ascii="Times New Roman" w:hAnsi="Times New Roman" w:cs="Times New Roman"/>
                <w:sz w:val="22"/>
              </w:rPr>
              <w:t>%</w:t>
            </w:r>
            <w:r w:rsidRPr="0046610F">
              <w:rPr>
                <w:rFonts w:ascii="Times New Roman" w:cs="Times New Roman"/>
                <w:sz w:val="22"/>
              </w:rPr>
              <w:t>）</w:t>
            </w:r>
          </w:p>
        </w:tc>
        <w:tc>
          <w:tcPr>
            <w:tcW w:w="1395" w:type="dxa"/>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100%</w:t>
            </w:r>
          </w:p>
        </w:tc>
      </w:tr>
    </w:tbl>
    <w:p w:rsidR="00FC13DE" w:rsidRPr="00132201" w:rsidRDefault="002E41A9">
      <w:pPr>
        <w:rPr>
          <w:rFonts w:ascii="Times New Roman" w:hAnsi="Times New Roman" w:cs="Times New Roman"/>
          <w:szCs w:val="21"/>
        </w:rPr>
      </w:pPr>
      <w:r>
        <w:rPr>
          <w:rFonts w:ascii="Times New Roman" w:hAnsi="Times New Roman" w:cs="Times New Roman"/>
          <w:noProof/>
          <w:szCs w:val="21"/>
        </w:rPr>
        <w:pict>
          <v:shapetype id="_x0000_t202" coordsize="21600,21600" o:spt="202" path="m,l,21600r21600,l21600,xe">
            <v:stroke joinstyle="miter"/>
            <v:path gradientshapeok="t" o:connecttype="rect"/>
          </v:shapetype>
          <v:shape id="文本框 4" o:spid="_x0000_s1026" type="#_x0000_t202" style="position:absolute;left:0;text-align:left;margin-left:-17.85pt;margin-top:307.5pt;width:480.75pt;height:57.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VhwwIAALo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" filled="f" stroked="f">
            <v:textbox>
              <w:txbxContent>
                <w:p w:rsidR="00DF0983" w:rsidRPr="00043736" w:rsidRDefault="00DF0983" w:rsidP="00DF0983">
                  <w:pPr>
                    <w:pStyle w:val="a8"/>
                    <w:jc w:val="left"/>
                    <w:rPr>
                      <w:sz w:val="52"/>
                      <w:szCs w:val="52"/>
                    </w:rPr>
                  </w:pPr>
                  <w:r w:rsidRPr="00043736">
                    <w:rPr>
                      <w:rFonts w:ascii="华文琥珀" w:eastAsia="华文琥珀" w:hAnsiTheme="minorBidi"/>
                      <w:color w:val="FF0000"/>
                      <w:kern w:val="24"/>
                      <w:sz w:val="52"/>
                      <w:szCs w:val="52"/>
                    </w:rPr>
                    <w:t>青岛大学</w:t>
                  </w:r>
                  <w:r w:rsidRPr="00043736">
                    <w:rPr>
                      <w:rFonts w:ascii="华文琥珀" w:eastAsia="华文琥珀" w:hAnsiTheme="minorBidi" w:hint="eastAsia"/>
                      <w:color w:val="FF0000"/>
                      <w:kern w:val="24"/>
                      <w:sz w:val="52"/>
                      <w:szCs w:val="52"/>
                    </w:rPr>
                    <w:t>材料科学与工程</w:t>
                  </w:r>
                  <w:r w:rsidRPr="00043736">
                    <w:rPr>
                      <w:rFonts w:ascii="华文琥珀" w:eastAsia="华文琥珀" w:hAnsiTheme="minorBidi"/>
                      <w:color w:val="FF0000"/>
                      <w:kern w:val="24"/>
                      <w:sz w:val="52"/>
                      <w:szCs w:val="52"/>
                    </w:rPr>
                    <w:t>学院欢迎您！</w:t>
                  </w:r>
                </w:p>
              </w:txbxContent>
            </v:textbox>
          </v:shape>
        </w:pict>
      </w:r>
      <w:r w:rsidR="005A6B0D">
        <w:rPr>
          <w:rFonts w:ascii="Times New Roman" w:hAnsi="Times New Roman" w:cs="Times New Roman"/>
          <w:noProof/>
          <w:szCs w:val="21"/>
        </w:rPr>
        <w:drawing>
          <wp:anchor distT="0" distB="0" distL="114300" distR="114300" simplePos="0" relativeHeight="251661312" behindDoc="0" locked="0" layoutInCell="1" allowOverlap="1">
            <wp:simplePos x="0" y="0"/>
            <wp:positionH relativeFrom="column">
              <wp:posOffset>-693420</wp:posOffset>
            </wp:positionH>
            <wp:positionV relativeFrom="paragraph">
              <wp:posOffset>4398645</wp:posOffset>
            </wp:positionV>
            <wp:extent cx="6905625" cy="2428875"/>
            <wp:effectExtent l="19050" t="0" r="9525"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cstate="print"/>
                    <a:stretch>
                      <a:fillRect/>
                    </a:stretch>
                  </pic:blipFill>
                  <pic:spPr>
                    <a:xfrm>
                      <a:off x="0" y="0"/>
                      <a:ext cx="6905625" cy="2428875"/>
                    </a:xfrm>
                    <a:prstGeom prst="rect">
                      <a:avLst/>
                    </a:prstGeom>
                    <a:noFill/>
                    <a:ln w="9525">
                      <a:noFill/>
                    </a:ln>
                    <a:effectLst>
                      <a:softEdge rad="165100"/>
                    </a:effectLst>
                  </pic:spPr>
                </pic:pic>
              </a:graphicData>
            </a:graphic>
          </wp:anchor>
        </w:drawing>
      </w:r>
      <w:r w:rsidR="00132201" w:rsidRPr="00132201">
        <w:rPr>
          <w:rFonts w:ascii="Times New Roman" w:hAnsi="Times New Roman" w:cs="Times New Roman" w:hint="eastAsia"/>
          <w:szCs w:val="21"/>
        </w:rPr>
        <w:t>备注：</w:t>
      </w:r>
      <w:r w:rsidR="007B27E2">
        <w:rPr>
          <w:rFonts w:hint="eastAsia"/>
          <w:szCs w:val="21"/>
        </w:rPr>
        <w:t>新生学业奖学金授予范围为具有博士学位授权资格的普通高校全日制本科生。国家奖学金、校长奖学金授予比例根据学校具体文件规定。各</w:t>
      </w:r>
      <w:r w:rsidR="007B27E2" w:rsidRPr="00132201">
        <w:rPr>
          <w:rFonts w:hint="eastAsia"/>
          <w:szCs w:val="21"/>
        </w:rPr>
        <w:t>奖助内容以学校、学院文件规定为准。</w:t>
      </w:r>
    </w:p>
    <w:sectPr w:rsidR="00FC13DE" w:rsidRPr="00132201" w:rsidSect="0046610F">
      <w:headerReference w:type="default" r:id="rId11"/>
      <w:pgSz w:w="11906" w:h="16838"/>
      <w:pgMar w:top="1418" w:right="1797" w:bottom="1418"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D99" w:rsidRDefault="00547D99" w:rsidP="00B01E51">
      <w:r>
        <w:separator/>
      </w:r>
    </w:p>
  </w:endnote>
  <w:endnote w:type="continuationSeparator" w:id="0">
    <w:p w:rsidR="00547D99" w:rsidRDefault="00547D99" w:rsidP="00B01E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琥珀">
    <w:altName w:val="微软雅黑"/>
    <w:charset w:val="86"/>
    <w:family w:val="auto"/>
    <w:pitch w:val="variable"/>
    <w:sig w:usb0="00000000" w:usb1="080F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D99" w:rsidRDefault="00547D99" w:rsidP="00B01E51">
      <w:r>
        <w:separator/>
      </w:r>
    </w:p>
  </w:footnote>
  <w:footnote w:type="continuationSeparator" w:id="0">
    <w:p w:rsidR="00547D99" w:rsidRDefault="00547D99" w:rsidP="00B01E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74" w:rsidRDefault="00613F74">
    <w:pPr>
      <w:pStyle w:val="a4"/>
    </w:pPr>
    <w:r w:rsidRPr="00613F74">
      <w:rPr>
        <w:rFonts w:hint="eastAsia"/>
        <w:noProof/>
      </w:rPr>
      <w:drawing>
        <wp:inline distT="0" distB="0" distL="0" distR="0">
          <wp:extent cx="5278120" cy="795480"/>
          <wp:effectExtent l="19050" t="0" r="0" b="0"/>
          <wp:docPr id="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srcRect/>
                  <a:stretch>
                    <a:fillRect/>
                  </a:stretch>
                </pic:blipFill>
                <pic:spPr bwMode="auto">
                  <a:xfrm>
                    <a:off x="0" y="0"/>
                    <a:ext cx="5278120" cy="795480"/>
                  </a:xfrm>
                  <a:prstGeom prst="rect">
                    <a:avLst/>
                  </a:prstGeom>
                  <a:noFill/>
                  <a:ln w="9525">
                    <a:noFill/>
                    <a:miter lim="800000"/>
                    <a:headEnd/>
                    <a:tailEnd/>
                  </a:ln>
                </pic:spPr>
              </pic:pic>
            </a:graphicData>
          </a:graphic>
        </wp:inline>
      </w:drawing>
    </w:r>
  </w:p>
  <w:p w:rsidR="00613F74" w:rsidRDefault="00613F7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66C5A92"/>
    <w:multiLevelType w:val="singleLevel"/>
    <w:tmpl w:val="F66C5A92"/>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6BB782D"/>
    <w:rsid w:val="00022EE6"/>
    <w:rsid w:val="00043736"/>
    <w:rsid w:val="000A0021"/>
    <w:rsid w:val="000E12F2"/>
    <w:rsid w:val="00132201"/>
    <w:rsid w:val="00133CD2"/>
    <w:rsid w:val="00192E49"/>
    <w:rsid w:val="001F77E8"/>
    <w:rsid w:val="002615E4"/>
    <w:rsid w:val="00270D29"/>
    <w:rsid w:val="002E3048"/>
    <w:rsid w:val="002E41A9"/>
    <w:rsid w:val="002E53AE"/>
    <w:rsid w:val="00427618"/>
    <w:rsid w:val="004456A8"/>
    <w:rsid w:val="0046610F"/>
    <w:rsid w:val="00541D5D"/>
    <w:rsid w:val="00547D99"/>
    <w:rsid w:val="005535CE"/>
    <w:rsid w:val="005A6B0D"/>
    <w:rsid w:val="005C3475"/>
    <w:rsid w:val="005F4371"/>
    <w:rsid w:val="00613F74"/>
    <w:rsid w:val="00695D6D"/>
    <w:rsid w:val="00773013"/>
    <w:rsid w:val="007B27E2"/>
    <w:rsid w:val="007D410B"/>
    <w:rsid w:val="00896432"/>
    <w:rsid w:val="008B54E3"/>
    <w:rsid w:val="008C5F41"/>
    <w:rsid w:val="0095242F"/>
    <w:rsid w:val="00966A32"/>
    <w:rsid w:val="009A4504"/>
    <w:rsid w:val="00AB789F"/>
    <w:rsid w:val="00AE047F"/>
    <w:rsid w:val="00B00A27"/>
    <w:rsid w:val="00B01E51"/>
    <w:rsid w:val="00B43C04"/>
    <w:rsid w:val="00C13ACE"/>
    <w:rsid w:val="00C272AF"/>
    <w:rsid w:val="00C86566"/>
    <w:rsid w:val="00CB66ED"/>
    <w:rsid w:val="00CF5F5F"/>
    <w:rsid w:val="00D102EB"/>
    <w:rsid w:val="00DC084E"/>
    <w:rsid w:val="00DF0983"/>
    <w:rsid w:val="00E00F89"/>
    <w:rsid w:val="00E7754C"/>
    <w:rsid w:val="00EF1AD3"/>
    <w:rsid w:val="00F46EB0"/>
    <w:rsid w:val="00FC13DE"/>
    <w:rsid w:val="1EBD19E0"/>
    <w:rsid w:val="35963AB9"/>
    <w:rsid w:val="3A850000"/>
    <w:rsid w:val="4B482FE3"/>
    <w:rsid w:val="4CA7696D"/>
    <w:rsid w:val="5C5116B4"/>
    <w:rsid w:val="66BB78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FC13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FC13DE"/>
    <w:pPr>
      <w:ind w:left="1580"/>
    </w:pPr>
    <w:rPr>
      <w:rFonts w:ascii="宋体" w:eastAsia="宋体" w:hAnsi="宋体" w:cs="宋体"/>
      <w:sz w:val="24"/>
      <w:lang w:val="zh-CN" w:bidi="zh-CN"/>
    </w:rPr>
  </w:style>
  <w:style w:type="paragraph" w:customStyle="1" w:styleId="TableParagraph">
    <w:name w:val="Table Paragraph"/>
    <w:basedOn w:val="a"/>
    <w:uiPriority w:val="1"/>
    <w:qFormat/>
    <w:rsid w:val="00FC13DE"/>
    <w:pPr>
      <w:spacing w:before="107"/>
    </w:pPr>
    <w:rPr>
      <w:rFonts w:ascii="宋体" w:eastAsia="宋体" w:hAnsi="宋体" w:cs="宋体"/>
      <w:lang w:val="zh-CN" w:bidi="zh-CN"/>
    </w:rPr>
  </w:style>
  <w:style w:type="paragraph" w:styleId="a4">
    <w:name w:val="header"/>
    <w:basedOn w:val="a"/>
    <w:link w:val="Char"/>
    <w:uiPriority w:val="99"/>
    <w:rsid w:val="00B01E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01E51"/>
    <w:rPr>
      <w:kern w:val="2"/>
      <w:sz w:val="18"/>
      <w:szCs w:val="18"/>
    </w:rPr>
  </w:style>
  <w:style w:type="paragraph" w:styleId="a5">
    <w:name w:val="footer"/>
    <w:basedOn w:val="a"/>
    <w:link w:val="Char0"/>
    <w:rsid w:val="00B01E51"/>
    <w:pPr>
      <w:tabs>
        <w:tab w:val="center" w:pos="4153"/>
        <w:tab w:val="right" w:pos="8306"/>
      </w:tabs>
      <w:snapToGrid w:val="0"/>
      <w:jc w:val="left"/>
    </w:pPr>
    <w:rPr>
      <w:sz w:val="18"/>
      <w:szCs w:val="18"/>
    </w:rPr>
  </w:style>
  <w:style w:type="character" w:customStyle="1" w:styleId="Char0">
    <w:name w:val="页脚 Char"/>
    <w:basedOn w:val="a0"/>
    <w:link w:val="a5"/>
    <w:rsid w:val="00B01E51"/>
    <w:rPr>
      <w:kern w:val="2"/>
      <w:sz w:val="18"/>
      <w:szCs w:val="18"/>
    </w:rPr>
  </w:style>
  <w:style w:type="character" w:styleId="a6">
    <w:name w:val="Hyperlink"/>
    <w:basedOn w:val="a0"/>
    <w:rsid w:val="00DC084E"/>
    <w:rPr>
      <w:color w:val="0563C1" w:themeColor="hyperlink"/>
      <w:u w:val="single"/>
    </w:rPr>
  </w:style>
  <w:style w:type="paragraph" w:styleId="a7">
    <w:name w:val="Balloon Text"/>
    <w:basedOn w:val="a"/>
    <w:link w:val="Char1"/>
    <w:rsid w:val="008C5F41"/>
    <w:rPr>
      <w:sz w:val="18"/>
      <w:szCs w:val="18"/>
    </w:rPr>
  </w:style>
  <w:style w:type="character" w:customStyle="1" w:styleId="Char1">
    <w:name w:val="批注框文本 Char"/>
    <w:basedOn w:val="a0"/>
    <w:link w:val="a7"/>
    <w:rsid w:val="008C5F41"/>
    <w:rPr>
      <w:kern w:val="2"/>
      <w:sz w:val="18"/>
      <w:szCs w:val="18"/>
    </w:rPr>
  </w:style>
  <w:style w:type="paragraph" w:styleId="a8">
    <w:name w:val="Normal (Web)"/>
    <w:basedOn w:val="a"/>
    <w:uiPriority w:val="99"/>
    <w:unhideWhenUsed/>
    <w:rsid w:val="00613F74"/>
    <w:rPr>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FC13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FC13DE"/>
    <w:pPr>
      <w:ind w:left="1580"/>
    </w:pPr>
    <w:rPr>
      <w:rFonts w:ascii="宋体" w:eastAsia="宋体" w:hAnsi="宋体" w:cs="宋体"/>
      <w:sz w:val="24"/>
      <w:lang w:val="zh-CN" w:bidi="zh-CN"/>
    </w:rPr>
  </w:style>
  <w:style w:type="paragraph" w:customStyle="1" w:styleId="TableParagraph">
    <w:name w:val="Table Paragraph"/>
    <w:basedOn w:val="a"/>
    <w:uiPriority w:val="1"/>
    <w:qFormat/>
    <w:rsid w:val="00FC13DE"/>
    <w:pPr>
      <w:spacing w:before="107"/>
    </w:pPr>
    <w:rPr>
      <w:rFonts w:ascii="宋体" w:eastAsia="宋体" w:hAnsi="宋体" w:cs="宋体"/>
      <w:lang w:val="zh-CN" w:bidi="zh-CN"/>
    </w:rPr>
  </w:style>
  <w:style w:type="paragraph" w:styleId="a4">
    <w:name w:val="header"/>
    <w:basedOn w:val="a"/>
    <w:link w:val="Char"/>
    <w:uiPriority w:val="99"/>
    <w:rsid w:val="00B01E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01E51"/>
    <w:rPr>
      <w:kern w:val="2"/>
      <w:sz w:val="18"/>
      <w:szCs w:val="18"/>
    </w:rPr>
  </w:style>
  <w:style w:type="paragraph" w:styleId="a5">
    <w:name w:val="footer"/>
    <w:basedOn w:val="a"/>
    <w:link w:val="Char0"/>
    <w:rsid w:val="00B01E51"/>
    <w:pPr>
      <w:tabs>
        <w:tab w:val="center" w:pos="4153"/>
        <w:tab w:val="right" w:pos="8306"/>
      </w:tabs>
      <w:snapToGrid w:val="0"/>
      <w:jc w:val="left"/>
    </w:pPr>
    <w:rPr>
      <w:sz w:val="18"/>
      <w:szCs w:val="18"/>
    </w:rPr>
  </w:style>
  <w:style w:type="character" w:customStyle="1" w:styleId="Char0">
    <w:name w:val="页脚 Char"/>
    <w:basedOn w:val="a0"/>
    <w:link w:val="a5"/>
    <w:rsid w:val="00B01E51"/>
    <w:rPr>
      <w:kern w:val="2"/>
      <w:sz w:val="18"/>
      <w:szCs w:val="18"/>
    </w:rPr>
  </w:style>
  <w:style w:type="character" w:styleId="a6">
    <w:name w:val="Hyperlink"/>
    <w:basedOn w:val="a0"/>
    <w:rsid w:val="00DC084E"/>
    <w:rPr>
      <w:color w:val="0563C1" w:themeColor="hyperlink"/>
      <w:u w:val="single"/>
    </w:rPr>
  </w:style>
  <w:style w:type="paragraph" w:styleId="a7">
    <w:name w:val="Balloon Text"/>
    <w:basedOn w:val="a"/>
    <w:link w:val="Char1"/>
    <w:rsid w:val="008C5F41"/>
    <w:rPr>
      <w:sz w:val="18"/>
      <w:szCs w:val="18"/>
    </w:rPr>
  </w:style>
  <w:style w:type="character" w:customStyle="1" w:styleId="Char1">
    <w:name w:val="批注框文本 Char"/>
    <w:basedOn w:val="a0"/>
    <w:link w:val="a7"/>
    <w:rsid w:val="008C5F41"/>
    <w:rPr>
      <w:kern w:val="2"/>
      <w:sz w:val="18"/>
      <w:szCs w:val="18"/>
    </w:rPr>
  </w:style>
  <w:style w:type="paragraph" w:styleId="a8">
    <w:name w:val="Normal (Web)"/>
    <w:basedOn w:val="a"/>
    <w:uiPriority w:val="99"/>
    <w:unhideWhenUsed/>
    <w:rsid w:val="00613F74"/>
    <w:rPr>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header" Target="header1.xml"/>
  <Relationship Id="rId12" Type="http://schemas.openxmlformats.org/officeDocument/2006/relationships/fontTable" Target="fontTable.xml"/>
  <Relationship Id="rId13" Type="http://schemas.openxmlformats.org/officeDocument/2006/relationships/theme" Target="theme/theme1.xml"/>
  <Relationship Id="rId14" Type="http://schemas.microsoft.com/office/2007/relationships/stylesWithEffects" Target="stylesWithEffects.xml"/>
  <Relationship Id="rId2" Type="http://schemas.openxmlformats.org/officeDocument/2006/relationships/customXml" Target="../customXml/item2.xml"/>
  <Relationship Id="rId3" Type="http://schemas.openxmlformats.org/officeDocument/2006/relationships/numbering" Target="numbering.xml"/>
  <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Mode="External" Target="mailto:chenyan7530@qdu.edu.cn"/>
</Relationships>

</file>

<file path=word/_rels/header1.xml.rels><?xml version="1.0" encoding="UTF-8"?>

<Relationships xmlns="http://schemas.openxmlformats.org/package/2006/relationships">
  <Relationship Id="rId1"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FB87A3-1C8B-4B4D-BF49-C7E94AED4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Pages>
  <Words>201</Words>
  <Characters>1152</Characters>
  <Application>Microsoft Office Word</Application>
  <DocSecurity>0</DocSecurity>
  <Lines>9</Lines>
  <Paragraphs>2</Paragraphs>
  <ScaleCrop>false</ScaleCrop>
  <Company>Microsoft</Company>
  <LinksUpToDate>false</LinksUpToDate>
  <CharactersWithSpaces>1351</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2019-02-17T04:51:00Z</dcterms:created>
  <dc:creator>园丁老张</dc:creator>
  <lastModifiedBy>Administrator</lastModifiedBy>
  <dcterms:modified xsi:type="dcterms:W3CDTF">2019-02-18T01:39:00Z</dcterms:modified>
  <revision>10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2052-11.1.0.8472</vt:lpwstr>
  </property>
</Properties>
</file>